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680AD" w14:textId="77777777" w:rsidR="00422F02" w:rsidRDefault="00F716F2" w:rsidP="00422F02">
      <w:pPr>
        <w:spacing w:after="0"/>
        <w:jc w:val="center"/>
        <w:rPr>
          <w:rFonts w:ascii="Times New Roman" w:hAnsi="Times New Roman"/>
          <w:sz w:val="22"/>
        </w:rPr>
      </w:pPr>
      <w:bookmarkStart w:id="0" w:name="_GoBack"/>
      <w:bookmarkEnd w:id="0"/>
      <w:r w:rsidRPr="00422F02">
        <w:rPr>
          <w:rFonts w:ascii="Times New Roman" w:hAnsi="Times New Roman"/>
          <w:b/>
          <w:sz w:val="22"/>
        </w:rPr>
        <w:t xml:space="preserve">DOCUMENT DE SYNTHESE SUITE </w:t>
      </w:r>
      <w:r w:rsidR="00422F02">
        <w:rPr>
          <w:rFonts w:ascii="Times New Roman" w:hAnsi="Times New Roman"/>
          <w:b/>
          <w:sz w:val="22"/>
        </w:rPr>
        <w:t>AUX</w:t>
      </w:r>
      <w:r w:rsidR="00412EC5" w:rsidRPr="00422F02">
        <w:rPr>
          <w:rFonts w:ascii="Times New Roman" w:hAnsi="Times New Roman"/>
          <w:b/>
          <w:sz w:val="22"/>
        </w:rPr>
        <w:t xml:space="preserve"> RETOURS </w:t>
      </w:r>
      <w:r w:rsidR="00422F02">
        <w:rPr>
          <w:rFonts w:ascii="Times New Roman" w:hAnsi="Times New Roman"/>
          <w:b/>
          <w:sz w:val="22"/>
        </w:rPr>
        <w:t>DES MEDIATEURS FAMILIAUX EN LIBERAL</w:t>
      </w:r>
      <w:r w:rsidR="00412EC5" w:rsidRPr="00422F02">
        <w:rPr>
          <w:rFonts w:ascii="Times New Roman" w:hAnsi="Times New Roman"/>
          <w:b/>
          <w:sz w:val="22"/>
        </w:rPr>
        <w:t>:</w:t>
      </w:r>
    </w:p>
    <w:p w14:paraId="52F365EE" w14:textId="77777777" w:rsidR="00412EC5" w:rsidRDefault="00422F02" w:rsidP="00422F02">
      <w:pPr>
        <w:spacing w:after="0"/>
        <w:jc w:val="center"/>
        <w:rPr>
          <w:rFonts w:ascii="Times New Roman" w:hAnsi="Times New Roman"/>
          <w:sz w:val="22"/>
        </w:rPr>
      </w:pPr>
      <w:proofErr w:type="gramStart"/>
      <w:r>
        <w:rPr>
          <w:rFonts w:ascii="Times New Roman" w:hAnsi="Times New Roman"/>
          <w:sz w:val="22"/>
        </w:rPr>
        <w:t>c</w:t>
      </w:r>
      <w:r w:rsidR="00412EC5" w:rsidRPr="007360C8">
        <w:rPr>
          <w:rFonts w:ascii="Times New Roman" w:hAnsi="Times New Roman"/>
          <w:sz w:val="22"/>
        </w:rPr>
        <w:t>ommunication</w:t>
      </w:r>
      <w:proofErr w:type="gramEnd"/>
      <w:r w:rsidR="00412EC5" w:rsidRPr="007360C8">
        <w:rPr>
          <w:rFonts w:ascii="Times New Roman" w:hAnsi="Times New Roman"/>
          <w:sz w:val="22"/>
        </w:rPr>
        <w:t xml:space="preserve"> et partenariat dans le cadre du développement de la médiation familiale en libéral.</w:t>
      </w:r>
    </w:p>
    <w:p w14:paraId="5E9A49AE" w14:textId="77777777" w:rsidR="00422F02" w:rsidRPr="007360C8" w:rsidRDefault="00422F02" w:rsidP="00422F02">
      <w:pPr>
        <w:spacing w:after="0"/>
        <w:rPr>
          <w:rFonts w:ascii="Times New Roman" w:hAnsi="Times New Roman"/>
          <w:sz w:val="22"/>
        </w:rPr>
      </w:pPr>
    </w:p>
    <w:tbl>
      <w:tblPr>
        <w:tblStyle w:val="Grilledutableau"/>
        <w:tblW w:w="0" w:type="auto"/>
        <w:tblLook w:val="00A0" w:firstRow="1" w:lastRow="0" w:firstColumn="1" w:lastColumn="0" w:noHBand="0" w:noVBand="0"/>
      </w:tblPr>
      <w:tblGrid>
        <w:gridCol w:w="5637"/>
        <w:gridCol w:w="3041"/>
        <w:gridCol w:w="1920"/>
        <w:gridCol w:w="4394"/>
      </w:tblGrid>
      <w:tr w:rsidR="00412EC5" w:rsidRPr="007360C8" w14:paraId="6540EFD7" w14:textId="77777777" w:rsidTr="00422F02">
        <w:tc>
          <w:tcPr>
            <w:tcW w:w="5637" w:type="dxa"/>
          </w:tcPr>
          <w:p w14:paraId="60097977" w14:textId="77777777" w:rsidR="00412EC5" w:rsidRPr="007360C8" w:rsidRDefault="00412EC5" w:rsidP="007360C8">
            <w:pPr>
              <w:rPr>
                <w:rFonts w:ascii="Times New Roman" w:hAnsi="Times New Roman"/>
                <w:sz w:val="22"/>
              </w:rPr>
            </w:pPr>
            <w:r w:rsidRPr="007360C8">
              <w:rPr>
                <w:rFonts w:ascii="Times New Roman" w:hAnsi="Times New Roman"/>
                <w:sz w:val="22"/>
              </w:rPr>
              <w:t>Efficace</w:t>
            </w:r>
          </w:p>
        </w:tc>
        <w:tc>
          <w:tcPr>
            <w:tcW w:w="3041" w:type="dxa"/>
          </w:tcPr>
          <w:p w14:paraId="6685C197" w14:textId="77777777" w:rsidR="00412EC5" w:rsidRPr="007360C8" w:rsidRDefault="00412EC5" w:rsidP="007360C8">
            <w:pPr>
              <w:rPr>
                <w:rFonts w:ascii="Times New Roman" w:hAnsi="Times New Roman"/>
                <w:sz w:val="22"/>
              </w:rPr>
            </w:pPr>
            <w:r w:rsidRPr="007360C8">
              <w:rPr>
                <w:rFonts w:ascii="Times New Roman" w:hAnsi="Times New Roman"/>
                <w:sz w:val="22"/>
              </w:rPr>
              <w:t>Pas efficace</w:t>
            </w:r>
          </w:p>
        </w:tc>
        <w:tc>
          <w:tcPr>
            <w:tcW w:w="1920" w:type="dxa"/>
          </w:tcPr>
          <w:p w14:paraId="3460A542" w14:textId="77777777" w:rsidR="00412EC5" w:rsidRPr="007360C8" w:rsidRDefault="00412EC5" w:rsidP="007360C8">
            <w:pPr>
              <w:rPr>
                <w:rFonts w:ascii="Times New Roman" w:hAnsi="Times New Roman"/>
                <w:sz w:val="22"/>
              </w:rPr>
            </w:pPr>
            <w:r w:rsidRPr="007360C8">
              <w:rPr>
                <w:rFonts w:ascii="Times New Roman" w:hAnsi="Times New Roman"/>
                <w:sz w:val="22"/>
              </w:rPr>
              <w:t>Ville</w:t>
            </w:r>
          </w:p>
        </w:tc>
        <w:tc>
          <w:tcPr>
            <w:tcW w:w="4394" w:type="dxa"/>
          </w:tcPr>
          <w:p w14:paraId="7AB0A1ED" w14:textId="77777777" w:rsidR="00412EC5" w:rsidRPr="007360C8" w:rsidRDefault="00412EC5" w:rsidP="007360C8">
            <w:pPr>
              <w:rPr>
                <w:rFonts w:ascii="Times New Roman" w:hAnsi="Times New Roman"/>
                <w:sz w:val="22"/>
              </w:rPr>
            </w:pPr>
            <w:r w:rsidRPr="007360C8">
              <w:rPr>
                <w:rFonts w:ascii="Times New Roman" w:hAnsi="Times New Roman"/>
                <w:sz w:val="22"/>
              </w:rPr>
              <w:t>QUI ?</w:t>
            </w:r>
          </w:p>
        </w:tc>
      </w:tr>
      <w:tr w:rsidR="00412EC5" w:rsidRPr="007360C8" w14:paraId="14DBDDDD" w14:textId="77777777" w:rsidTr="00422F02">
        <w:tc>
          <w:tcPr>
            <w:tcW w:w="5637" w:type="dxa"/>
          </w:tcPr>
          <w:p w14:paraId="073DF6EE" w14:textId="77777777" w:rsidR="00412EC5" w:rsidRPr="007360C8" w:rsidRDefault="00412EC5" w:rsidP="007360C8">
            <w:pPr>
              <w:widowControl w:val="0"/>
              <w:autoSpaceDE w:val="0"/>
              <w:autoSpaceDN w:val="0"/>
              <w:adjustRightInd w:val="0"/>
              <w:rPr>
                <w:rFonts w:ascii="Times New Roman" w:hAnsi="Times New Roman" w:cs="Helvetica"/>
                <w:sz w:val="22"/>
              </w:rPr>
            </w:pPr>
            <w:r w:rsidRPr="007360C8">
              <w:rPr>
                <w:rFonts w:ascii="Times New Roman" w:hAnsi="Times New Roman" w:cs="Helvetica"/>
                <w:sz w:val="22"/>
              </w:rPr>
              <w:t>- Rendez vous avec Avocat</w:t>
            </w:r>
          </w:p>
          <w:p w14:paraId="6F36CA8C" w14:textId="77777777" w:rsidR="00412EC5" w:rsidRPr="007360C8" w:rsidRDefault="00412EC5" w:rsidP="007360C8">
            <w:pPr>
              <w:widowControl w:val="0"/>
              <w:autoSpaceDE w:val="0"/>
              <w:autoSpaceDN w:val="0"/>
              <w:adjustRightInd w:val="0"/>
              <w:rPr>
                <w:rFonts w:ascii="Times New Roman" w:hAnsi="Times New Roman" w:cs="Helvetica"/>
                <w:sz w:val="22"/>
              </w:rPr>
            </w:pPr>
            <w:r w:rsidRPr="007360C8">
              <w:rPr>
                <w:rFonts w:ascii="Times New Roman" w:hAnsi="Times New Roman" w:cs="Helvetica"/>
                <w:sz w:val="22"/>
              </w:rPr>
              <w:t>- Inscription pages jaunes,</w:t>
            </w:r>
          </w:p>
          <w:p w14:paraId="24053EA5" w14:textId="77777777" w:rsidR="00412EC5" w:rsidRPr="007360C8" w:rsidRDefault="00412EC5" w:rsidP="007360C8">
            <w:pPr>
              <w:widowControl w:val="0"/>
              <w:autoSpaceDE w:val="0"/>
              <w:autoSpaceDN w:val="0"/>
              <w:adjustRightInd w:val="0"/>
              <w:rPr>
                <w:rFonts w:ascii="Times New Roman" w:hAnsi="Times New Roman" w:cs="Helvetica"/>
                <w:sz w:val="22"/>
              </w:rPr>
            </w:pPr>
            <w:r w:rsidRPr="007360C8">
              <w:rPr>
                <w:rFonts w:ascii="Times New Roman" w:hAnsi="Times New Roman" w:cs="Helvetica"/>
                <w:sz w:val="22"/>
              </w:rPr>
              <w:t>- Conférences sur la médiation familiale</w:t>
            </w:r>
          </w:p>
          <w:p w14:paraId="7840F510" w14:textId="77777777" w:rsidR="00412EC5" w:rsidRPr="007360C8" w:rsidRDefault="00412EC5" w:rsidP="007360C8">
            <w:pPr>
              <w:rPr>
                <w:rFonts w:ascii="Times New Roman" w:hAnsi="Times New Roman"/>
                <w:sz w:val="22"/>
              </w:rPr>
            </w:pPr>
            <w:r w:rsidRPr="007360C8">
              <w:rPr>
                <w:rFonts w:ascii="Times New Roman" w:hAnsi="Times New Roman" w:cs="Helvetica"/>
                <w:sz w:val="22"/>
              </w:rPr>
              <w:t xml:space="preserve">- Création d'un réseau </w:t>
            </w:r>
            <w:r w:rsidR="00422F02">
              <w:rPr>
                <w:rFonts w:ascii="Times New Roman" w:hAnsi="Times New Roman" w:cs="Helvetica"/>
                <w:sz w:val="22"/>
              </w:rPr>
              <w:t>de médiateur en libéral sur le R</w:t>
            </w:r>
            <w:r w:rsidRPr="007360C8">
              <w:rPr>
                <w:rFonts w:ascii="Times New Roman" w:hAnsi="Times New Roman" w:cs="Helvetica"/>
                <w:sz w:val="22"/>
              </w:rPr>
              <w:t>hône</w:t>
            </w:r>
          </w:p>
        </w:tc>
        <w:tc>
          <w:tcPr>
            <w:tcW w:w="3041" w:type="dxa"/>
          </w:tcPr>
          <w:p w14:paraId="6F065EB2" w14:textId="77777777" w:rsidR="00412EC5" w:rsidRPr="007360C8" w:rsidRDefault="00412EC5" w:rsidP="007360C8">
            <w:pPr>
              <w:rPr>
                <w:rFonts w:ascii="Times New Roman" w:hAnsi="Times New Roman"/>
                <w:sz w:val="22"/>
              </w:rPr>
            </w:pPr>
            <w:r w:rsidRPr="007360C8">
              <w:rPr>
                <w:rFonts w:ascii="Times New Roman" w:hAnsi="Times New Roman" w:cs="Helvetica"/>
                <w:sz w:val="22"/>
              </w:rPr>
              <w:t>- courrier</w:t>
            </w:r>
          </w:p>
        </w:tc>
        <w:tc>
          <w:tcPr>
            <w:tcW w:w="1920" w:type="dxa"/>
          </w:tcPr>
          <w:p w14:paraId="626BC47A" w14:textId="77777777" w:rsidR="00412EC5" w:rsidRPr="007360C8" w:rsidRDefault="00412EC5" w:rsidP="007360C8">
            <w:pPr>
              <w:rPr>
                <w:rFonts w:ascii="Times New Roman" w:hAnsi="Times New Roman"/>
                <w:sz w:val="22"/>
              </w:rPr>
            </w:pPr>
            <w:r w:rsidRPr="007360C8">
              <w:rPr>
                <w:rFonts w:ascii="Times New Roman" w:hAnsi="Times New Roman" w:cs="Helvetica"/>
                <w:sz w:val="22"/>
              </w:rPr>
              <w:t xml:space="preserve">Brignais (aux alentours de Lyon) </w:t>
            </w:r>
          </w:p>
        </w:tc>
        <w:tc>
          <w:tcPr>
            <w:tcW w:w="4394" w:type="dxa"/>
          </w:tcPr>
          <w:p w14:paraId="5B5D7939" w14:textId="77777777" w:rsidR="007360C8" w:rsidRPr="007360C8" w:rsidRDefault="00422F02" w:rsidP="007360C8">
            <w:pPr>
              <w:rPr>
                <w:rFonts w:ascii="Times New Roman" w:hAnsi="Times New Roman" w:cs="Helvetica"/>
                <w:sz w:val="22"/>
              </w:rPr>
            </w:pPr>
            <w:r>
              <w:rPr>
                <w:rFonts w:ascii="Times New Roman" w:hAnsi="Times New Roman" w:cs="Helvetica"/>
                <w:sz w:val="22"/>
              </w:rPr>
              <w:t xml:space="preserve">Bernadette </w:t>
            </w:r>
            <w:proofErr w:type="spellStart"/>
            <w:r>
              <w:rPr>
                <w:rFonts w:ascii="Times New Roman" w:hAnsi="Times New Roman" w:cs="Helvetica"/>
                <w:sz w:val="22"/>
              </w:rPr>
              <w:t>Ambelie</w:t>
            </w:r>
            <w:proofErr w:type="spellEnd"/>
          </w:p>
          <w:p w14:paraId="2C00780B" w14:textId="77777777" w:rsidR="00412EC5" w:rsidRDefault="00412EC5" w:rsidP="007360C8">
            <w:pPr>
              <w:rPr>
                <w:rFonts w:ascii="Times New Roman" w:hAnsi="Times New Roman" w:cs="Helvetica"/>
                <w:sz w:val="22"/>
              </w:rPr>
            </w:pPr>
            <w:r w:rsidRPr="007360C8">
              <w:rPr>
                <w:rFonts w:ascii="Times New Roman" w:hAnsi="Times New Roman" w:cs="Helvetica"/>
                <w:sz w:val="22"/>
              </w:rPr>
              <w:t xml:space="preserve">TEL 06 80 82 85 41 MAIL </w:t>
            </w:r>
            <w:hyperlink r:id="rId5" w:history="1">
              <w:r w:rsidRPr="00422F02">
                <w:rPr>
                  <w:rFonts w:ascii="Times New Roman" w:hAnsi="Times New Roman" w:cs="Helvetica"/>
                  <w:sz w:val="22"/>
                  <w:u w:val="single"/>
                </w:rPr>
                <w:t>bernadette.ambellie@neuf.fr</w:t>
              </w:r>
            </w:hyperlink>
          </w:p>
          <w:p w14:paraId="290A0CE6" w14:textId="77777777" w:rsidR="00422F02" w:rsidRDefault="00422F02" w:rsidP="007360C8">
            <w:pPr>
              <w:rPr>
                <w:rFonts w:ascii="Times New Roman" w:hAnsi="Times New Roman" w:cs="Helvetica"/>
                <w:sz w:val="22"/>
                <w:u w:val="single" w:color="1037A5"/>
              </w:rPr>
            </w:pPr>
          </w:p>
          <w:p w14:paraId="019D914D" w14:textId="77777777" w:rsidR="00422F02" w:rsidRPr="007360C8" w:rsidRDefault="00422F02" w:rsidP="007360C8">
            <w:pPr>
              <w:rPr>
                <w:rFonts w:ascii="Times New Roman" w:hAnsi="Times New Roman"/>
                <w:sz w:val="22"/>
              </w:rPr>
            </w:pPr>
          </w:p>
        </w:tc>
      </w:tr>
      <w:tr w:rsidR="00412EC5" w:rsidRPr="007360C8" w14:paraId="2893D942" w14:textId="77777777" w:rsidTr="00422F02">
        <w:tc>
          <w:tcPr>
            <w:tcW w:w="5637" w:type="dxa"/>
          </w:tcPr>
          <w:p w14:paraId="51DB252D" w14:textId="77777777" w:rsidR="00412EC5" w:rsidRPr="007360C8" w:rsidRDefault="004954E9" w:rsidP="007360C8">
            <w:pPr>
              <w:rPr>
                <w:rFonts w:ascii="Times New Roman" w:hAnsi="Times New Roman"/>
                <w:sz w:val="22"/>
              </w:rPr>
            </w:pPr>
            <w:r w:rsidRPr="007360C8">
              <w:rPr>
                <w:rFonts w:ascii="Times New Roman" w:hAnsi="Times New Roman" w:cs="Helvetica"/>
                <w:sz w:val="22"/>
              </w:rPr>
              <w:t>un site internet </w:t>
            </w:r>
          </w:p>
        </w:tc>
        <w:tc>
          <w:tcPr>
            <w:tcW w:w="3041" w:type="dxa"/>
          </w:tcPr>
          <w:p w14:paraId="5F2E1609" w14:textId="77777777" w:rsidR="00412EC5" w:rsidRPr="007360C8" w:rsidRDefault="004954E9" w:rsidP="007360C8">
            <w:pPr>
              <w:rPr>
                <w:rFonts w:ascii="Times New Roman" w:hAnsi="Times New Roman"/>
                <w:sz w:val="22"/>
              </w:rPr>
            </w:pPr>
            <w:r w:rsidRPr="007360C8">
              <w:rPr>
                <w:rFonts w:ascii="Times New Roman" w:hAnsi="Times New Roman" w:cs="Helvetica"/>
                <w:sz w:val="22"/>
              </w:rPr>
              <w:t>des conférences, présentations</w:t>
            </w:r>
          </w:p>
        </w:tc>
        <w:tc>
          <w:tcPr>
            <w:tcW w:w="1920" w:type="dxa"/>
          </w:tcPr>
          <w:p w14:paraId="061041F9" w14:textId="77777777" w:rsidR="00412EC5" w:rsidRPr="007360C8" w:rsidRDefault="004954E9" w:rsidP="007360C8">
            <w:pPr>
              <w:rPr>
                <w:rFonts w:ascii="Times New Roman" w:hAnsi="Times New Roman"/>
                <w:sz w:val="22"/>
              </w:rPr>
            </w:pPr>
            <w:r w:rsidRPr="007360C8">
              <w:rPr>
                <w:rFonts w:ascii="Times New Roman" w:hAnsi="Times New Roman" w:cs="Helvetica"/>
                <w:sz w:val="22"/>
              </w:rPr>
              <w:t>400.000 habitants environ (agglomération)</w:t>
            </w:r>
          </w:p>
        </w:tc>
        <w:tc>
          <w:tcPr>
            <w:tcW w:w="4394" w:type="dxa"/>
          </w:tcPr>
          <w:p w14:paraId="38BF93BF" w14:textId="77777777" w:rsidR="00412EC5" w:rsidRPr="007360C8" w:rsidRDefault="00412EC5" w:rsidP="007360C8">
            <w:pPr>
              <w:rPr>
                <w:rFonts w:ascii="Times New Roman" w:hAnsi="Times New Roman"/>
                <w:sz w:val="22"/>
              </w:rPr>
            </w:pPr>
          </w:p>
        </w:tc>
      </w:tr>
      <w:tr w:rsidR="00412EC5" w:rsidRPr="007360C8" w14:paraId="4D854800" w14:textId="77777777" w:rsidTr="00422F02">
        <w:tc>
          <w:tcPr>
            <w:tcW w:w="5637" w:type="dxa"/>
          </w:tcPr>
          <w:p w14:paraId="4B028EC5" w14:textId="77777777" w:rsidR="004954E9" w:rsidRPr="007360C8" w:rsidRDefault="004954E9" w:rsidP="007360C8">
            <w:pPr>
              <w:widowControl w:val="0"/>
              <w:autoSpaceDE w:val="0"/>
              <w:autoSpaceDN w:val="0"/>
              <w:adjustRightInd w:val="0"/>
              <w:rPr>
                <w:rFonts w:ascii="Times New Roman" w:hAnsi="Times New Roman" w:cs="Helvetica"/>
                <w:sz w:val="22"/>
              </w:rPr>
            </w:pPr>
            <w:r w:rsidRPr="007360C8">
              <w:rPr>
                <w:rFonts w:ascii="Times New Roman" w:hAnsi="Times New Roman" w:cs="Verdana"/>
                <w:sz w:val="22"/>
              </w:rPr>
              <w:t>Document à lire:</w:t>
            </w:r>
          </w:p>
          <w:p w14:paraId="3C2BF495" w14:textId="77777777" w:rsidR="004954E9" w:rsidRPr="007360C8" w:rsidRDefault="00311702" w:rsidP="007360C8">
            <w:pPr>
              <w:rPr>
                <w:rFonts w:ascii="Times New Roman" w:hAnsi="Times New Roman" w:cs="Helvetica"/>
                <w:sz w:val="22"/>
              </w:rPr>
            </w:pPr>
            <w:hyperlink r:id="rId6" w:history="1">
              <w:r w:rsidR="004954E9" w:rsidRPr="007360C8">
                <w:rPr>
                  <w:rFonts w:ascii="Times New Roman" w:hAnsi="Times New Roman" w:cs="Verdana"/>
                  <w:sz w:val="22"/>
                  <w:u w:val="single" w:color="1037A5"/>
                </w:rPr>
                <w:t>http://www.bcg.fr/documents/file196028.pdf</w:t>
              </w:r>
            </w:hyperlink>
          </w:p>
          <w:p w14:paraId="7D52C9DF" w14:textId="77777777" w:rsidR="00412EC5" w:rsidRPr="007360C8" w:rsidRDefault="004954E9" w:rsidP="007360C8">
            <w:pPr>
              <w:rPr>
                <w:rFonts w:ascii="Times New Roman" w:hAnsi="Times New Roman"/>
                <w:sz w:val="22"/>
              </w:rPr>
            </w:pPr>
            <w:r w:rsidRPr="007360C8">
              <w:rPr>
                <w:rFonts w:ascii="Times New Roman" w:hAnsi="Times New Roman" w:cs="Verdana"/>
                <w:sz w:val="22"/>
              </w:rPr>
              <w:t>"faire marcher le bouche à oreille" + partenariat avec avocat</w:t>
            </w:r>
          </w:p>
        </w:tc>
        <w:tc>
          <w:tcPr>
            <w:tcW w:w="3041" w:type="dxa"/>
          </w:tcPr>
          <w:p w14:paraId="6C1776BB" w14:textId="77777777" w:rsidR="00412EC5" w:rsidRPr="007360C8" w:rsidRDefault="004954E9" w:rsidP="007360C8">
            <w:pPr>
              <w:rPr>
                <w:rFonts w:ascii="Times New Roman" w:hAnsi="Times New Roman"/>
                <w:sz w:val="22"/>
              </w:rPr>
            </w:pPr>
            <w:r w:rsidRPr="007360C8">
              <w:rPr>
                <w:rFonts w:ascii="Times New Roman" w:hAnsi="Times New Roman" w:cs="Verdana"/>
                <w:sz w:val="22"/>
              </w:rPr>
              <w:t>aucune autre action donc pas de réponse à cette question 2</w:t>
            </w:r>
          </w:p>
        </w:tc>
        <w:tc>
          <w:tcPr>
            <w:tcW w:w="1920" w:type="dxa"/>
          </w:tcPr>
          <w:p w14:paraId="5B32D48D" w14:textId="77777777" w:rsidR="00412EC5" w:rsidRPr="007360C8" w:rsidRDefault="004954E9" w:rsidP="007360C8">
            <w:pPr>
              <w:rPr>
                <w:rFonts w:ascii="Times New Roman" w:hAnsi="Times New Roman"/>
                <w:sz w:val="22"/>
              </w:rPr>
            </w:pPr>
            <w:r w:rsidRPr="007360C8">
              <w:rPr>
                <w:rFonts w:ascii="Times New Roman" w:hAnsi="Times New Roman" w:cs="Verdana"/>
                <w:sz w:val="22"/>
              </w:rPr>
              <w:t>Paris/Ile de France et Bruxelles</w:t>
            </w:r>
          </w:p>
        </w:tc>
        <w:tc>
          <w:tcPr>
            <w:tcW w:w="4394" w:type="dxa"/>
          </w:tcPr>
          <w:p w14:paraId="4810FF5C" w14:textId="77777777" w:rsidR="00412EC5" w:rsidRDefault="004954E9" w:rsidP="007360C8">
            <w:pPr>
              <w:rPr>
                <w:rFonts w:ascii="Times New Roman" w:hAnsi="Times New Roman" w:cs="Verdana"/>
                <w:sz w:val="22"/>
                <w:u w:val="single" w:color="1037A5"/>
              </w:rPr>
            </w:pPr>
            <w:r w:rsidRPr="007360C8">
              <w:rPr>
                <w:rFonts w:ascii="Times New Roman" w:hAnsi="Times New Roman" w:cs="Verdana"/>
                <w:sz w:val="22"/>
              </w:rPr>
              <w:t xml:space="preserve">Natacha </w:t>
            </w:r>
            <w:proofErr w:type="spellStart"/>
            <w:r w:rsidRPr="007360C8">
              <w:rPr>
                <w:rFonts w:ascii="Times New Roman" w:hAnsi="Times New Roman" w:cs="Verdana"/>
                <w:sz w:val="22"/>
              </w:rPr>
              <w:t>Tychowski</w:t>
            </w:r>
            <w:proofErr w:type="spellEnd"/>
            <w:r w:rsidRPr="007360C8">
              <w:rPr>
                <w:rFonts w:ascii="Times New Roman" w:hAnsi="Times New Roman" w:cs="Verdana"/>
                <w:sz w:val="22"/>
              </w:rPr>
              <w:t xml:space="preserve">-Viaud (06 23 05 42 46) </w:t>
            </w:r>
            <w:hyperlink r:id="rId7" w:history="1">
              <w:r w:rsidRPr="007360C8">
                <w:rPr>
                  <w:rFonts w:ascii="Times New Roman" w:hAnsi="Times New Roman" w:cs="Verdana"/>
                  <w:sz w:val="22"/>
                  <w:u w:val="single" w:color="1037A5"/>
                </w:rPr>
                <w:t>tychowski.viaud@gmail.com</w:t>
              </w:r>
            </w:hyperlink>
          </w:p>
          <w:p w14:paraId="4F2159F7" w14:textId="77777777" w:rsidR="00422F02" w:rsidRPr="007360C8" w:rsidRDefault="00422F02" w:rsidP="007360C8">
            <w:pPr>
              <w:rPr>
                <w:rFonts w:ascii="Times New Roman" w:hAnsi="Times New Roman"/>
                <w:sz w:val="22"/>
              </w:rPr>
            </w:pPr>
          </w:p>
        </w:tc>
      </w:tr>
      <w:tr w:rsidR="00412EC5" w:rsidRPr="007360C8" w14:paraId="15F444AE" w14:textId="77777777" w:rsidTr="00422F02">
        <w:tc>
          <w:tcPr>
            <w:tcW w:w="5637" w:type="dxa"/>
          </w:tcPr>
          <w:p w14:paraId="0D27F7BA" w14:textId="77777777" w:rsidR="00412EC5" w:rsidRPr="007360C8" w:rsidRDefault="004954E9" w:rsidP="007360C8">
            <w:pPr>
              <w:rPr>
                <w:rFonts w:ascii="Times New Roman" w:hAnsi="Times New Roman"/>
                <w:sz w:val="22"/>
              </w:rPr>
            </w:pPr>
            <w:r w:rsidRPr="007360C8">
              <w:rPr>
                <w:rFonts w:ascii="Times New Roman" w:hAnsi="Times New Roman"/>
                <w:sz w:val="22"/>
              </w:rPr>
              <w:t>Rien à dire car installation en cours...</w:t>
            </w:r>
          </w:p>
        </w:tc>
        <w:tc>
          <w:tcPr>
            <w:tcW w:w="3041" w:type="dxa"/>
          </w:tcPr>
          <w:p w14:paraId="5157583C" w14:textId="77777777" w:rsidR="00412EC5" w:rsidRPr="007360C8" w:rsidRDefault="00412EC5" w:rsidP="007360C8">
            <w:pPr>
              <w:rPr>
                <w:rFonts w:ascii="Times New Roman" w:hAnsi="Times New Roman"/>
                <w:sz w:val="22"/>
              </w:rPr>
            </w:pPr>
          </w:p>
        </w:tc>
        <w:tc>
          <w:tcPr>
            <w:tcW w:w="1920" w:type="dxa"/>
          </w:tcPr>
          <w:p w14:paraId="1EE0E272" w14:textId="77777777" w:rsidR="00412EC5" w:rsidRPr="007360C8" w:rsidRDefault="004954E9" w:rsidP="007360C8">
            <w:pPr>
              <w:rPr>
                <w:rFonts w:ascii="Times New Roman" w:hAnsi="Times New Roman"/>
                <w:sz w:val="22"/>
              </w:rPr>
            </w:pPr>
            <w:r w:rsidRPr="007360C8">
              <w:rPr>
                <w:rFonts w:ascii="Times New Roman" w:hAnsi="Times New Roman"/>
                <w:sz w:val="22"/>
              </w:rPr>
              <w:t>Banlieue nantaise</w:t>
            </w:r>
          </w:p>
        </w:tc>
        <w:tc>
          <w:tcPr>
            <w:tcW w:w="4394" w:type="dxa"/>
          </w:tcPr>
          <w:p w14:paraId="345BF16D" w14:textId="77777777" w:rsidR="00412EC5" w:rsidRDefault="00422F02" w:rsidP="007360C8">
            <w:pPr>
              <w:rPr>
                <w:rFonts w:ascii="Times New Roman" w:hAnsi="Times New Roman"/>
                <w:sz w:val="22"/>
                <w:u w:val="single"/>
              </w:rPr>
            </w:pPr>
            <w:r>
              <w:rPr>
                <w:rFonts w:ascii="Times New Roman" w:hAnsi="Times New Roman"/>
                <w:sz w:val="22"/>
              </w:rPr>
              <w:t xml:space="preserve">Nathalie Absalon </w:t>
            </w:r>
            <w:hyperlink r:id="rId8" w:history="1">
              <w:r w:rsidRPr="00F31F84">
                <w:rPr>
                  <w:rStyle w:val="Lienhypertexte"/>
                  <w:rFonts w:ascii="Times New Roman" w:hAnsi="Times New Roman"/>
                  <w:sz w:val="22"/>
                </w:rPr>
                <w:t>nathalieabsalon44@gmail.com</w:t>
              </w:r>
            </w:hyperlink>
          </w:p>
          <w:p w14:paraId="4649BD69" w14:textId="77777777" w:rsidR="00422F02" w:rsidRPr="007360C8" w:rsidRDefault="00422F02" w:rsidP="007360C8">
            <w:pPr>
              <w:rPr>
                <w:rFonts w:ascii="Times New Roman" w:hAnsi="Times New Roman"/>
                <w:sz w:val="22"/>
              </w:rPr>
            </w:pPr>
          </w:p>
        </w:tc>
      </w:tr>
      <w:tr w:rsidR="00412EC5" w:rsidRPr="007360C8" w14:paraId="76FB398A" w14:textId="77777777" w:rsidTr="00422F02">
        <w:tc>
          <w:tcPr>
            <w:tcW w:w="5637" w:type="dxa"/>
          </w:tcPr>
          <w:p w14:paraId="56FB9164" w14:textId="77777777" w:rsidR="00575D2A" w:rsidRPr="007360C8" w:rsidRDefault="00575D2A" w:rsidP="007360C8">
            <w:pPr>
              <w:widowControl w:val="0"/>
              <w:autoSpaceDE w:val="0"/>
              <w:autoSpaceDN w:val="0"/>
              <w:adjustRightInd w:val="0"/>
              <w:rPr>
                <w:rFonts w:ascii="Times New Roman" w:hAnsi="Times New Roman" w:cs="Times New Roman"/>
                <w:sz w:val="22"/>
                <w:szCs w:val="32"/>
              </w:rPr>
            </w:pPr>
            <w:r w:rsidRPr="007360C8">
              <w:rPr>
                <w:rFonts w:ascii="Times New Roman" w:hAnsi="Times New Roman" w:cs="Calibri"/>
                <w:sz w:val="22"/>
                <w:szCs w:val="30"/>
              </w:rPr>
              <w:t xml:space="preserve">Je n'ai encore rien fait en termes de partenariat, sinon mes contacts avec mes confrères avocats qui m'adressent des </w:t>
            </w:r>
            <w:proofErr w:type="gramStart"/>
            <w:r w:rsidRPr="007360C8">
              <w:rPr>
                <w:rFonts w:ascii="Times New Roman" w:hAnsi="Times New Roman" w:cs="Calibri"/>
                <w:sz w:val="22"/>
                <w:szCs w:val="30"/>
              </w:rPr>
              <w:t>clients..</w:t>
            </w:r>
            <w:proofErr w:type="gramEnd"/>
          </w:p>
          <w:p w14:paraId="0C057C6D" w14:textId="77777777" w:rsidR="00412EC5" w:rsidRPr="007360C8" w:rsidRDefault="00575D2A" w:rsidP="007360C8">
            <w:pPr>
              <w:rPr>
                <w:rFonts w:ascii="Times New Roman" w:hAnsi="Times New Roman"/>
                <w:sz w:val="22"/>
              </w:rPr>
            </w:pPr>
            <w:r w:rsidRPr="007360C8">
              <w:rPr>
                <w:rFonts w:ascii="Times New Roman" w:hAnsi="Times New Roman" w:cs="Calibri"/>
                <w:sz w:val="22"/>
                <w:szCs w:val="30"/>
              </w:rPr>
              <w:t>En matière de communication, j'ai acheté une annonce et un site Pages Jaunes. C'est cher, mais efficace.</w:t>
            </w:r>
          </w:p>
        </w:tc>
        <w:tc>
          <w:tcPr>
            <w:tcW w:w="3041" w:type="dxa"/>
          </w:tcPr>
          <w:p w14:paraId="498325EF" w14:textId="77777777" w:rsidR="00412EC5" w:rsidRPr="007360C8" w:rsidRDefault="00412EC5" w:rsidP="007360C8">
            <w:pPr>
              <w:rPr>
                <w:rFonts w:ascii="Times New Roman" w:hAnsi="Times New Roman"/>
                <w:sz w:val="22"/>
              </w:rPr>
            </w:pPr>
          </w:p>
        </w:tc>
        <w:tc>
          <w:tcPr>
            <w:tcW w:w="1920" w:type="dxa"/>
          </w:tcPr>
          <w:p w14:paraId="47530E7A" w14:textId="77777777" w:rsidR="00412EC5" w:rsidRPr="007360C8" w:rsidRDefault="00575D2A" w:rsidP="007360C8">
            <w:pPr>
              <w:rPr>
                <w:rFonts w:ascii="Times New Roman" w:hAnsi="Times New Roman"/>
                <w:sz w:val="22"/>
              </w:rPr>
            </w:pPr>
            <w:r w:rsidRPr="007360C8">
              <w:rPr>
                <w:rFonts w:ascii="Times New Roman" w:hAnsi="Times New Roman" w:cs="Calibri"/>
                <w:sz w:val="22"/>
                <w:szCs w:val="30"/>
              </w:rPr>
              <w:t>J'exerce à Brest, ville de 200 000 habitants.</w:t>
            </w:r>
          </w:p>
        </w:tc>
        <w:tc>
          <w:tcPr>
            <w:tcW w:w="4394" w:type="dxa"/>
          </w:tcPr>
          <w:p w14:paraId="585F3131" w14:textId="77777777" w:rsidR="00575D2A" w:rsidRPr="007360C8" w:rsidRDefault="00575D2A" w:rsidP="007360C8">
            <w:pPr>
              <w:widowControl w:val="0"/>
              <w:autoSpaceDE w:val="0"/>
              <w:autoSpaceDN w:val="0"/>
              <w:adjustRightInd w:val="0"/>
              <w:rPr>
                <w:rFonts w:ascii="Times New Roman" w:hAnsi="Times New Roman" w:cs="Times New Roman"/>
                <w:sz w:val="22"/>
                <w:szCs w:val="32"/>
              </w:rPr>
            </w:pPr>
            <w:r w:rsidRPr="007360C8">
              <w:rPr>
                <w:rFonts w:ascii="Times New Roman" w:hAnsi="Times New Roman" w:cs="Calibri"/>
                <w:sz w:val="22"/>
                <w:szCs w:val="30"/>
              </w:rPr>
              <w:t xml:space="preserve">Claudie </w:t>
            </w:r>
            <w:proofErr w:type="spellStart"/>
            <w:r w:rsidRPr="007360C8">
              <w:rPr>
                <w:rFonts w:ascii="Times New Roman" w:hAnsi="Times New Roman" w:cs="Calibri"/>
                <w:sz w:val="22"/>
                <w:szCs w:val="30"/>
              </w:rPr>
              <w:t>C</w:t>
            </w:r>
            <w:r w:rsidR="00422F02">
              <w:rPr>
                <w:rFonts w:ascii="Times New Roman" w:hAnsi="Times New Roman" w:cs="Calibri"/>
                <w:sz w:val="22"/>
                <w:szCs w:val="30"/>
              </w:rPr>
              <w:t>abon</w:t>
            </w:r>
            <w:proofErr w:type="spellEnd"/>
          </w:p>
          <w:p w14:paraId="56EEFA98" w14:textId="77777777" w:rsidR="00575D2A" w:rsidRPr="007360C8" w:rsidRDefault="00575D2A" w:rsidP="007360C8">
            <w:pPr>
              <w:widowControl w:val="0"/>
              <w:autoSpaceDE w:val="0"/>
              <w:autoSpaceDN w:val="0"/>
              <w:adjustRightInd w:val="0"/>
              <w:rPr>
                <w:rFonts w:ascii="Times New Roman" w:hAnsi="Times New Roman" w:cs="Times New Roman"/>
                <w:sz w:val="22"/>
                <w:szCs w:val="32"/>
              </w:rPr>
            </w:pPr>
            <w:r w:rsidRPr="007360C8">
              <w:rPr>
                <w:rFonts w:ascii="Times New Roman" w:hAnsi="Times New Roman" w:cs="Calibri"/>
                <w:sz w:val="22"/>
                <w:szCs w:val="30"/>
              </w:rPr>
              <w:t>02. 98.33.73.74</w:t>
            </w:r>
          </w:p>
          <w:p w14:paraId="2910723C" w14:textId="77777777" w:rsidR="00412EC5" w:rsidRPr="007360C8" w:rsidRDefault="00311702" w:rsidP="007360C8">
            <w:pPr>
              <w:rPr>
                <w:rFonts w:ascii="Times New Roman" w:hAnsi="Times New Roman"/>
                <w:sz w:val="22"/>
              </w:rPr>
            </w:pPr>
            <w:hyperlink r:id="rId9" w:history="1">
              <w:r w:rsidR="00575D2A" w:rsidRPr="007360C8">
                <w:rPr>
                  <w:rFonts w:ascii="Times New Roman" w:hAnsi="Times New Roman" w:cs="Calibri"/>
                  <w:sz w:val="22"/>
                  <w:szCs w:val="30"/>
                  <w:u w:val="single" w:color="0D4ABB"/>
                </w:rPr>
                <w:t>claudie-cabon@wanadoo.fr</w:t>
              </w:r>
            </w:hyperlink>
          </w:p>
        </w:tc>
      </w:tr>
      <w:tr w:rsidR="00575D2A" w:rsidRPr="007360C8" w14:paraId="649348B4" w14:textId="77777777" w:rsidTr="00422F02">
        <w:tc>
          <w:tcPr>
            <w:tcW w:w="5637" w:type="dxa"/>
          </w:tcPr>
          <w:p w14:paraId="1EDB69DB" w14:textId="77777777" w:rsidR="00210E1E" w:rsidRPr="007360C8" w:rsidRDefault="00210E1E" w:rsidP="007360C8">
            <w:pPr>
              <w:rPr>
                <w:rFonts w:ascii="Times New Roman" w:hAnsi="Times New Roman" w:cs="Calibri"/>
                <w:sz w:val="22"/>
                <w:szCs w:val="32"/>
              </w:rPr>
            </w:pPr>
            <w:r w:rsidRPr="007360C8">
              <w:rPr>
                <w:rFonts w:ascii="Times New Roman" w:hAnsi="Times New Roman" w:cs="Calibri"/>
                <w:sz w:val="22"/>
                <w:szCs w:val="32"/>
              </w:rPr>
              <w:t>-articles dans deux journaux locaux : communication réussie : une famille est venue, d'autres m'ont demandé des renseignements. Les personnes ont donc pris connaissance de mon installation.</w:t>
            </w:r>
          </w:p>
          <w:p w14:paraId="6278C0D0" w14:textId="77777777" w:rsidR="00210E1E" w:rsidRPr="007360C8" w:rsidRDefault="00210E1E" w:rsidP="007360C8">
            <w:pPr>
              <w:widowControl w:val="0"/>
              <w:autoSpaceDE w:val="0"/>
              <w:autoSpaceDN w:val="0"/>
              <w:adjustRightInd w:val="0"/>
              <w:rPr>
                <w:rFonts w:ascii="Times New Roman" w:hAnsi="Times New Roman" w:cs="Calibri"/>
                <w:sz w:val="22"/>
                <w:szCs w:val="32"/>
              </w:rPr>
            </w:pPr>
            <w:r w:rsidRPr="007360C8">
              <w:rPr>
                <w:rFonts w:ascii="Times New Roman" w:hAnsi="Times New Roman" w:cs="Calibri"/>
                <w:sz w:val="22"/>
                <w:szCs w:val="32"/>
              </w:rPr>
              <w:t>-Communauté de Communes : mise en lien avec les crèches, les assistantes maternelles et le centre social et culturel.</w:t>
            </w:r>
          </w:p>
          <w:p w14:paraId="4D89C5A0" w14:textId="77777777" w:rsidR="00210E1E" w:rsidRPr="007360C8" w:rsidRDefault="00210E1E" w:rsidP="007360C8">
            <w:pPr>
              <w:rPr>
                <w:rFonts w:ascii="Times New Roman" w:hAnsi="Times New Roman" w:cs="Calibri"/>
                <w:sz w:val="22"/>
                <w:szCs w:val="32"/>
              </w:rPr>
            </w:pPr>
            <w:r w:rsidRPr="007360C8">
              <w:rPr>
                <w:rFonts w:ascii="Times New Roman" w:hAnsi="Times New Roman" w:cs="Calibri"/>
                <w:sz w:val="22"/>
                <w:szCs w:val="32"/>
              </w:rPr>
              <w:t>- conseillère départementale : intéressée et doit me fournir des adresses et des emails pour des rencontres avec les personnes âgés + le collège + l’hôpital + centre social et culturel</w:t>
            </w:r>
          </w:p>
          <w:p w14:paraId="396F71B4" w14:textId="77777777" w:rsidR="00210E1E" w:rsidRPr="007360C8" w:rsidRDefault="00210E1E" w:rsidP="007360C8">
            <w:pPr>
              <w:widowControl w:val="0"/>
              <w:autoSpaceDE w:val="0"/>
              <w:autoSpaceDN w:val="0"/>
              <w:adjustRightInd w:val="0"/>
              <w:rPr>
                <w:rFonts w:ascii="Times New Roman" w:hAnsi="Times New Roman" w:cs="Calibri"/>
                <w:sz w:val="22"/>
                <w:szCs w:val="32"/>
              </w:rPr>
            </w:pPr>
            <w:r w:rsidRPr="007360C8">
              <w:rPr>
                <w:rFonts w:ascii="Times New Roman" w:hAnsi="Times New Roman" w:cs="Calibri"/>
                <w:sz w:val="22"/>
                <w:szCs w:val="32"/>
              </w:rPr>
              <w:t>En cours : rencontres avec les maires de petites villes....+ le député de la Drôme.</w:t>
            </w:r>
          </w:p>
          <w:p w14:paraId="0369D36C" w14:textId="77777777" w:rsidR="00575D2A" w:rsidRDefault="00210E1E" w:rsidP="007360C8">
            <w:pPr>
              <w:rPr>
                <w:rFonts w:ascii="Times New Roman" w:hAnsi="Times New Roman" w:cs="Calibri"/>
                <w:sz w:val="22"/>
                <w:szCs w:val="32"/>
              </w:rPr>
            </w:pPr>
            <w:r w:rsidRPr="007360C8">
              <w:rPr>
                <w:rFonts w:ascii="Times New Roman" w:hAnsi="Times New Roman" w:cs="Calibri"/>
                <w:sz w:val="22"/>
                <w:szCs w:val="32"/>
              </w:rPr>
              <w:t>Prévisions communication écoles + collège et Lycée + centre de formation des agriculteurs. </w:t>
            </w:r>
          </w:p>
          <w:p w14:paraId="0DE07F39" w14:textId="77777777" w:rsidR="00422F02" w:rsidRPr="007360C8" w:rsidRDefault="00422F02" w:rsidP="007360C8">
            <w:pPr>
              <w:rPr>
                <w:rFonts w:ascii="Times New Roman" w:hAnsi="Times New Roman"/>
                <w:sz w:val="22"/>
              </w:rPr>
            </w:pPr>
          </w:p>
        </w:tc>
        <w:tc>
          <w:tcPr>
            <w:tcW w:w="3041" w:type="dxa"/>
          </w:tcPr>
          <w:p w14:paraId="787D6EE4" w14:textId="77777777" w:rsidR="00210E1E" w:rsidRPr="007360C8" w:rsidRDefault="00210E1E" w:rsidP="007360C8">
            <w:pPr>
              <w:widowControl w:val="0"/>
              <w:autoSpaceDE w:val="0"/>
              <w:autoSpaceDN w:val="0"/>
              <w:adjustRightInd w:val="0"/>
              <w:rPr>
                <w:rFonts w:ascii="Times New Roman" w:hAnsi="Times New Roman" w:cs="Calibri"/>
                <w:sz w:val="22"/>
                <w:szCs w:val="32"/>
              </w:rPr>
            </w:pPr>
            <w:r w:rsidRPr="007360C8">
              <w:rPr>
                <w:rFonts w:ascii="Times New Roman" w:hAnsi="Times New Roman" w:cs="Calibri"/>
                <w:sz w:val="22"/>
                <w:szCs w:val="32"/>
              </w:rPr>
              <w:t> Mairie : Maire + adjoint  au niveau du social : pas d'efficacité pour le moment.</w:t>
            </w:r>
          </w:p>
          <w:p w14:paraId="7F142213" w14:textId="77777777" w:rsidR="00210E1E" w:rsidRPr="007360C8" w:rsidRDefault="00210E1E" w:rsidP="007360C8">
            <w:pPr>
              <w:widowControl w:val="0"/>
              <w:autoSpaceDE w:val="0"/>
              <w:autoSpaceDN w:val="0"/>
              <w:adjustRightInd w:val="0"/>
              <w:rPr>
                <w:rFonts w:ascii="Times New Roman" w:hAnsi="Times New Roman" w:cs="Calibri"/>
                <w:sz w:val="22"/>
                <w:szCs w:val="32"/>
              </w:rPr>
            </w:pPr>
            <w:r w:rsidRPr="007360C8">
              <w:rPr>
                <w:rFonts w:ascii="Times New Roman" w:hAnsi="Times New Roman" w:cs="Calibri"/>
                <w:sz w:val="22"/>
                <w:szCs w:val="32"/>
              </w:rPr>
              <w:t>- tribunal de Valence : Pas de réponses pour le moment</w:t>
            </w:r>
          </w:p>
          <w:p w14:paraId="426C3FD8" w14:textId="77777777" w:rsidR="00210E1E" w:rsidRPr="007360C8" w:rsidRDefault="00210E1E" w:rsidP="007360C8">
            <w:pPr>
              <w:widowControl w:val="0"/>
              <w:autoSpaceDE w:val="0"/>
              <w:autoSpaceDN w:val="0"/>
              <w:adjustRightInd w:val="0"/>
              <w:rPr>
                <w:rFonts w:ascii="Times New Roman" w:hAnsi="Times New Roman" w:cs="Calibri"/>
                <w:sz w:val="22"/>
                <w:szCs w:val="32"/>
              </w:rPr>
            </w:pPr>
            <w:r w:rsidRPr="007360C8">
              <w:rPr>
                <w:rFonts w:ascii="Times New Roman" w:hAnsi="Times New Roman" w:cs="Calibri"/>
                <w:sz w:val="22"/>
                <w:szCs w:val="32"/>
              </w:rPr>
              <w:t>-Association de médiation familiale : pas de réponses pour le moment.</w:t>
            </w:r>
          </w:p>
          <w:p w14:paraId="4DDA0E92" w14:textId="77777777" w:rsidR="00575D2A" w:rsidRPr="007360C8" w:rsidRDefault="00575D2A" w:rsidP="007360C8">
            <w:pPr>
              <w:rPr>
                <w:rFonts w:ascii="Times New Roman" w:hAnsi="Times New Roman"/>
                <w:sz w:val="22"/>
              </w:rPr>
            </w:pPr>
          </w:p>
        </w:tc>
        <w:tc>
          <w:tcPr>
            <w:tcW w:w="1920" w:type="dxa"/>
          </w:tcPr>
          <w:p w14:paraId="416DCD5B" w14:textId="77777777" w:rsidR="00575D2A" w:rsidRPr="007360C8" w:rsidRDefault="00210E1E" w:rsidP="007360C8">
            <w:pPr>
              <w:rPr>
                <w:rFonts w:ascii="Times New Roman" w:hAnsi="Times New Roman"/>
                <w:sz w:val="22"/>
              </w:rPr>
            </w:pPr>
            <w:r w:rsidRPr="007360C8">
              <w:rPr>
                <w:rFonts w:ascii="Times New Roman" w:hAnsi="Times New Roman" w:cs="Calibri"/>
                <w:sz w:val="22"/>
                <w:szCs w:val="32"/>
              </w:rPr>
              <w:t>Je débute mon cabinet de médiatrice libéral depuis fin mars 2015 dans une ville de la Drôme nommée Die de 5000 habitants </w:t>
            </w:r>
          </w:p>
        </w:tc>
        <w:tc>
          <w:tcPr>
            <w:tcW w:w="4394" w:type="dxa"/>
          </w:tcPr>
          <w:p w14:paraId="2C6BFF7D" w14:textId="77777777" w:rsidR="00210E1E" w:rsidRPr="007360C8" w:rsidRDefault="00210E1E" w:rsidP="007360C8">
            <w:pPr>
              <w:widowControl w:val="0"/>
              <w:autoSpaceDE w:val="0"/>
              <w:autoSpaceDN w:val="0"/>
              <w:adjustRightInd w:val="0"/>
              <w:rPr>
                <w:rFonts w:ascii="Times New Roman" w:hAnsi="Times New Roman" w:cs="Calibri"/>
                <w:sz w:val="22"/>
                <w:szCs w:val="32"/>
              </w:rPr>
            </w:pPr>
            <w:r w:rsidRPr="007360C8">
              <w:rPr>
                <w:rFonts w:ascii="Times New Roman" w:hAnsi="Times New Roman" w:cs="Calibri"/>
                <w:sz w:val="22"/>
                <w:szCs w:val="32"/>
              </w:rPr>
              <w:t xml:space="preserve">Anne </w:t>
            </w:r>
            <w:proofErr w:type="spellStart"/>
            <w:r w:rsidRPr="007360C8">
              <w:rPr>
                <w:rFonts w:ascii="Times New Roman" w:hAnsi="Times New Roman" w:cs="Calibri"/>
                <w:sz w:val="22"/>
                <w:szCs w:val="32"/>
              </w:rPr>
              <w:t>Cuerva</w:t>
            </w:r>
            <w:proofErr w:type="spellEnd"/>
            <w:r w:rsidRPr="007360C8">
              <w:rPr>
                <w:rFonts w:ascii="Times New Roman" w:hAnsi="Times New Roman" w:cs="Calibri"/>
                <w:sz w:val="22"/>
                <w:szCs w:val="32"/>
              </w:rPr>
              <w:t xml:space="preserve"> </w:t>
            </w:r>
            <w:proofErr w:type="spellStart"/>
            <w:r w:rsidRPr="007360C8">
              <w:rPr>
                <w:rFonts w:ascii="Times New Roman" w:hAnsi="Times New Roman" w:cs="Calibri"/>
                <w:sz w:val="22"/>
                <w:szCs w:val="32"/>
              </w:rPr>
              <w:t>Dejour</w:t>
            </w:r>
            <w:proofErr w:type="spellEnd"/>
            <w:r w:rsidRPr="007360C8">
              <w:rPr>
                <w:rFonts w:ascii="Times New Roman" w:hAnsi="Times New Roman" w:cs="Calibri"/>
                <w:sz w:val="22"/>
                <w:szCs w:val="32"/>
              </w:rPr>
              <w:t xml:space="preserve"> médiatrice Familiale </w:t>
            </w:r>
          </w:p>
          <w:p w14:paraId="463539AC" w14:textId="77777777" w:rsidR="00210E1E" w:rsidRPr="007360C8" w:rsidRDefault="00311702" w:rsidP="007360C8">
            <w:pPr>
              <w:widowControl w:val="0"/>
              <w:autoSpaceDE w:val="0"/>
              <w:autoSpaceDN w:val="0"/>
              <w:adjustRightInd w:val="0"/>
              <w:rPr>
                <w:rFonts w:ascii="Times New Roman" w:hAnsi="Times New Roman" w:cs="Calibri"/>
                <w:sz w:val="22"/>
                <w:szCs w:val="32"/>
              </w:rPr>
            </w:pPr>
            <w:hyperlink r:id="rId10" w:history="1">
              <w:r w:rsidR="00210E1E" w:rsidRPr="007360C8">
                <w:rPr>
                  <w:rFonts w:ascii="Times New Roman" w:hAnsi="Times New Roman" w:cs="Calibri"/>
                  <w:sz w:val="22"/>
                  <w:szCs w:val="32"/>
                  <w:u w:val="single" w:color="1037A5"/>
                </w:rPr>
                <w:t>annedejour@hotmail.fr</w:t>
              </w:r>
            </w:hyperlink>
          </w:p>
          <w:p w14:paraId="02F25E78" w14:textId="77777777" w:rsidR="00422F02" w:rsidRDefault="00422F02" w:rsidP="007360C8">
            <w:pPr>
              <w:rPr>
                <w:rFonts w:ascii="Times New Roman" w:hAnsi="Times New Roman" w:cs="Calibri"/>
                <w:sz w:val="22"/>
                <w:szCs w:val="32"/>
              </w:rPr>
            </w:pPr>
          </w:p>
          <w:p w14:paraId="271ED30C" w14:textId="77777777" w:rsidR="00575D2A" w:rsidRPr="007360C8" w:rsidRDefault="00210E1E" w:rsidP="007360C8">
            <w:pPr>
              <w:rPr>
                <w:rFonts w:ascii="Times New Roman" w:hAnsi="Times New Roman"/>
                <w:sz w:val="22"/>
              </w:rPr>
            </w:pPr>
            <w:r w:rsidRPr="007360C8">
              <w:rPr>
                <w:rFonts w:ascii="Times New Roman" w:hAnsi="Times New Roman" w:cs="Calibri"/>
                <w:sz w:val="22"/>
                <w:szCs w:val="32"/>
              </w:rPr>
              <w:t>06.15.19.11.50</w:t>
            </w:r>
          </w:p>
        </w:tc>
      </w:tr>
      <w:tr w:rsidR="00575D2A" w:rsidRPr="007360C8" w14:paraId="472D5252" w14:textId="77777777" w:rsidTr="00422F02">
        <w:tc>
          <w:tcPr>
            <w:tcW w:w="5637" w:type="dxa"/>
          </w:tcPr>
          <w:p w14:paraId="01590DF7" w14:textId="77777777" w:rsidR="00646403" w:rsidRPr="007360C8" w:rsidRDefault="00646403" w:rsidP="007360C8">
            <w:pPr>
              <w:widowControl w:val="0"/>
              <w:autoSpaceDE w:val="0"/>
              <w:autoSpaceDN w:val="0"/>
              <w:adjustRightInd w:val="0"/>
              <w:rPr>
                <w:rFonts w:ascii="Times New Roman" w:hAnsi="Times New Roman" w:cs="Helvetica"/>
                <w:sz w:val="22"/>
              </w:rPr>
            </w:pPr>
            <w:r w:rsidRPr="007360C8">
              <w:rPr>
                <w:rFonts w:ascii="Times New Roman" w:hAnsi="Times New Roman" w:cs="Helvetica"/>
                <w:bCs/>
                <w:iCs/>
                <w:sz w:val="22"/>
              </w:rPr>
              <w:lastRenderedPageBreak/>
              <w:t>En ordre décroissant:</w:t>
            </w:r>
          </w:p>
          <w:p w14:paraId="507977C6" w14:textId="77777777" w:rsidR="00646403" w:rsidRPr="007360C8" w:rsidRDefault="00646403" w:rsidP="007360C8">
            <w:pPr>
              <w:widowControl w:val="0"/>
              <w:numPr>
                <w:ilvl w:val="0"/>
                <w:numId w:val="1"/>
              </w:numPr>
              <w:tabs>
                <w:tab w:val="left" w:pos="220"/>
                <w:tab w:val="left" w:pos="720"/>
              </w:tabs>
              <w:autoSpaceDE w:val="0"/>
              <w:autoSpaceDN w:val="0"/>
              <w:adjustRightInd w:val="0"/>
              <w:ind w:hanging="720"/>
              <w:rPr>
                <w:rFonts w:ascii="Times New Roman" w:hAnsi="Times New Roman" w:cs="Helvetica"/>
                <w:sz w:val="22"/>
              </w:rPr>
            </w:pPr>
            <w:r w:rsidRPr="007360C8">
              <w:rPr>
                <w:rFonts w:ascii="Times New Roman" w:hAnsi="Times New Roman" w:cs="Helvetica"/>
                <w:bCs/>
                <w:iCs/>
                <w:sz w:val="22"/>
              </w:rPr>
              <w:t>Articles de presse pour mon installation, ma porte-ouverte, le premier anniversaire du cabinet.</w:t>
            </w:r>
          </w:p>
          <w:p w14:paraId="5EF4C5DD" w14:textId="77777777" w:rsidR="00646403" w:rsidRPr="007360C8" w:rsidRDefault="00646403" w:rsidP="007360C8">
            <w:pPr>
              <w:widowControl w:val="0"/>
              <w:numPr>
                <w:ilvl w:val="0"/>
                <w:numId w:val="1"/>
              </w:numPr>
              <w:tabs>
                <w:tab w:val="left" w:pos="220"/>
                <w:tab w:val="left" w:pos="720"/>
              </w:tabs>
              <w:autoSpaceDE w:val="0"/>
              <w:autoSpaceDN w:val="0"/>
              <w:adjustRightInd w:val="0"/>
              <w:ind w:hanging="720"/>
              <w:rPr>
                <w:rFonts w:ascii="Times New Roman" w:hAnsi="Times New Roman" w:cs="Helvetica"/>
                <w:sz w:val="22"/>
              </w:rPr>
            </w:pPr>
            <w:r w:rsidRPr="007360C8">
              <w:rPr>
                <w:rFonts w:ascii="Times New Roman" w:hAnsi="Times New Roman" w:cs="Helvetica"/>
                <w:bCs/>
                <w:iCs/>
                <w:sz w:val="22"/>
              </w:rPr>
              <w:t>Intervention à la commission sociale intercommunale de la Communauté de Communes (10 communes soient 25000 hab.) Etaient présents 2 ou 3 élus par commune. J'ai pu vérifier que les secrétaires de mairie avaient bien eu l'info puisqu'elles étaient en capacité d'orienter.</w:t>
            </w:r>
          </w:p>
          <w:p w14:paraId="6F5799E8" w14:textId="77777777" w:rsidR="00646403" w:rsidRPr="007360C8" w:rsidRDefault="00646403" w:rsidP="007360C8">
            <w:pPr>
              <w:widowControl w:val="0"/>
              <w:numPr>
                <w:ilvl w:val="0"/>
                <w:numId w:val="1"/>
              </w:numPr>
              <w:tabs>
                <w:tab w:val="left" w:pos="220"/>
                <w:tab w:val="left" w:pos="720"/>
              </w:tabs>
              <w:autoSpaceDE w:val="0"/>
              <w:autoSpaceDN w:val="0"/>
              <w:adjustRightInd w:val="0"/>
              <w:ind w:hanging="720"/>
              <w:rPr>
                <w:rFonts w:ascii="Times New Roman" w:hAnsi="Times New Roman" w:cs="Helvetica"/>
                <w:sz w:val="22"/>
              </w:rPr>
            </w:pPr>
            <w:r w:rsidRPr="007360C8">
              <w:rPr>
                <w:rFonts w:ascii="Times New Roman" w:hAnsi="Times New Roman" w:cs="Helvetica"/>
                <w:bCs/>
                <w:iCs/>
                <w:sz w:val="22"/>
              </w:rPr>
              <w:t>Ma rencontre avec la sage-femme et la psychologue du secteur.</w:t>
            </w:r>
          </w:p>
          <w:p w14:paraId="0EB84555" w14:textId="77777777" w:rsidR="00646403" w:rsidRPr="007360C8" w:rsidRDefault="00646403" w:rsidP="007360C8">
            <w:pPr>
              <w:widowControl w:val="0"/>
              <w:numPr>
                <w:ilvl w:val="0"/>
                <w:numId w:val="1"/>
              </w:numPr>
              <w:tabs>
                <w:tab w:val="left" w:pos="220"/>
                <w:tab w:val="left" w:pos="720"/>
              </w:tabs>
              <w:autoSpaceDE w:val="0"/>
              <w:autoSpaceDN w:val="0"/>
              <w:adjustRightInd w:val="0"/>
              <w:ind w:hanging="720"/>
              <w:rPr>
                <w:rFonts w:ascii="Times New Roman" w:hAnsi="Times New Roman" w:cs="Helvetica"/>
                <w:sz w:val="22"/>
              </w:rPr>
            </w:pPr>
            <w:r w:rsidRPr="007360C8">
              <w:rPr>
                <w:rFonts w:ascii="Times New Roman" w:hAnsi="Times New Roman" w:cs="Helvetica"/>
                <w:bCs/>
                <w:iCs/>
                <w:sz w:val="22"/>
              </w:rPr>
              <w:t>Rencontre avec certains avocats</w:t>
            </w:r>
          </w:p>
          <w:p w14:paraId="4E487EA8" w14:textId="77777777" w:rsidR="00646403" w:rsidRPr="007360C8" w:rsidRDefault="00646403" w:rsidP="007360C8">
            <w:pPr>
              <w:widowControl w:val="0"/>
              <w:numPr>
                <w:ilvl w:val="0"/>
                <w:numId w:val="1"/>
              </w:numPr>
              <w:tabs>
                <w:tab w:val="left" w:pos="220"/>
                <w:tab w:val="left" w:pos="720"/>
              </w:tabs>
              <w:autoSpaceDE w:val="0"/>
              <w:autoSpaceDN w:val="0"/>
              <w:adjustRightInd w:val="0"/>
              <w:ind w:hanging="720"/>
              <w:rPr>
                <w:rFonts w:ascii="Times New Roman" w:hAnsi="Times New Roman" w:cs="Helvetica"/>
                <w:sz w:val="22"/>
              </w:rPr>
            </w:pPr>
            <w:r w:rsidRPr="007360C8">
              <w:rPr>
                <w:rFonts w:ascii="Times New Roman" w:hAnsi="Times New Roman" w:cs="Helvetica"/>
                <w:bCs/>
                <w:iCs/>
                <w:sz w:val="22"/>
              </w:rPr>
              <w:t>Mon site internet</w:t>
            </w:r>
          </w:p>
          <w:p w14:paraId="4E2FD663" w14:textId="77777777" w:rsidR="00646403" w:rsidRPr="007360C8" w:rsidRDefault="00646403" w:rsidP="007360C8">
            <w:pPr>
              <w:widowControl w:val="0"/>
              <w:numPr>
                <w:ilvl w:val="0"/>
                <w:numId w:val="1"/>
              </w:numPr>
              <w:tabs>
                <w:tab w:val="left" w:pos="220"/>
                <w:tab w:val="left" w:pos="720"/>
              </w:tabs>
              <w:autoSpaceDE w:val="0"/>
              <w:autoSpaceDN w:val="0"/>
              <w:adjustRightInd w:val="0"/>
              <w:ind w:hanging="720"/>
              <w:rPr>
                <w:rFonts w:ascii="Times New Roman" w:hAnsi="Times New Roman" w:cs="Helvetica"/>
                <w:sz w:val="22"/>
              </w:rPr>
            </w:pPr>
            <w:r w:rsidRPr="007360C8">
              <w:rPr>
                <w:rFonts w:ascii="Times New Roman" w:hAnsi="Times New Roman" w:cs="Helvetica"/>
                <w:bCs/>
                <w:iCs/>
                <w:sz w:val="22"/>
              </w:rPr>
              <w:t>La gendarmerie</w:t>
            </w:r>
          </w:p>
          <w:p w14:paraId="1C406843" w14:textId="77777777" w:rsidR="00646403" w:rsidRPr="007360C8" w:rsidRDefault="00646403" w:rsidP="007360C8">
            <w:pPr>
              <w:widowControl w:val="0"/>
              <w:numPr>
                <w:ilvl w:val="0"/>
                <w:numId w:val="1"/>
              </w:numPr>
              <w:tabs>
                <w:tab w:val="left" w:pos="220"/>
                <w:tab w:val="left" w:pos="720"/>
              </w:tabs>
              <w:autoSpaceDE w:val="0"/>
              <w:autoSpaceDN w:val="0"/>
              <w:adjustRightInd w:val="0"/>
              <w:ind w:hanging="720"/>
              <w:rPr>
                <w:rFonts w:ascii="Times New Roman" w:hAnsi="Times New Roman" w:cs="Helvetica"/>
                <w:sz w:val="22"/>
              </w:rPr>
            </w:pPr>
            <w:r w:rsidRPr="007360C8">
              <w:rPr>
                <w:rFonts w:ascii="Times New Roman" w:hAnsi="Times New Roman" w:cs="Helvetica"/>
                <w:bCs/>
                <w:iCs/>
                <w:sz w:val="22"/>
              </w:rPr>
              <w:t>Les pages jaunes</w:t>
            </w:r>
          </w:p>
          <w:p w14:paraId="6DEC9313" w14:textId="77777777" w:rsidR="00575D2A" w:rsidRPr="007360C8" w:rsidRDefault="00646403" w:rsidP="007360C8">
            <w:pPr>
              <w:rPr>
                <w:rFonts w:ascii="Times New Roman" w:hAnsi="Times New Roman"/>
                <w:sz w:val="22"/>
              </w:rPr>
            </w:pPr>
            <w:r w:rsidRPr="007360C8">
              <w:rPr>
                <w:rFonts w:ascii="Times New Roman" w:hAnsi="Times New Roman" w:cs="Helvetica"/>
                <w:bCs/>
                <w:iCs/>
                <w:sz w:val="22"/>
              </w:rPr>
              <w:t xml:space="preserve">Le site de l'APMF donne de la visibilité. Mais la distance géographique n'a pas </w:t>
            </w:r>
            <w:proofErr w:type="spellStart"/>
            <w:r w:rsidRPr="007360C8">
              <w:rPr>
                <w:rFonts w:ascii="Times New Roman" w:hAnsi="Times New Roman" w:cs="Helvetica"/>
                <w:bCs/>
                <w:iCs/>
                <w:sz w:val="22"/>
              </w:rPr>
              <w:t>permi</w:t>
            </w:r>
            <w:proofErr w:type="spellEnd"/>
            <w:r w:rsidRPr="007360C8">
              <w:rPr>
                <w:rFonts w:ascii="Times New Roman" w:hAnsi="Times New Roman" w:cs="Helvetica"/>
                <w:bCs/>
                <w:iCs/>
                <w:sz w:val="22"/>
              </w:rPr>
              <w:t xml:space="preserve"> de </w:t>
            </w:r>
            <w:proofErr w:type="spellStart"/>
            <w:r w:rsidRPr="007360C8">
              <w:rPr>
                <w:rFonts w:ascii="Times New Roman" w:hAnsi="Times New Roman" w:cs="Helvetica"/>
                <w:bCs/>
                <w:iCs/>
                <w:sz w:val="22"/>
              </w:rPr>
              <w:t>dépacer</w:t>
            </w:r>
            <w:proofErr w:type="spellEnd"/>
            <w:r w:rsidRPr="007360C8">
              <w:rPr>
                <w:rFonts w:ascii="Times New Roman" w:hAnsi="Times New Roman" w:cs="Helvetica"/>
                <w:bCs/>
                <w:iCs/>
                <w:sz w:val="22"/>
              </w:rPr>
              <w:t xml:space="preserve"> le contact téléphonique.</w:t>
            </w:r>
          </w:p>
        </w:tc>
        <w:tc>
          <w:tcPr>
            <w:tcW w:w="3041" w:type="dxa"/>
          </w:tcPr>
          <w:p w14:paraId="27D33DB5" w14:textId="77777777" w:rsidR="00646403" w:rsidRPr="007360C8" w:rsidRDefault="00646403" w:rsidP="007360C8">
            <w:pPr>
              <w:widowControl w:val="0"/>
              <w:tabs>
                <w:tab w:val="left" w:pos="220"/>
                <w:tab w:val="left" w:pos="720"/>
              </w:tabs>
              <w:autoSpaceDE w:val="0"/>
              <w:autoSpaceDN w:val="0"/>
              <w:adjustRightInd w:val="0"/>
              <w:rPr>
                <w:rFonts w:ascii="Times New Roman" w:hAnsi="Times New Roman" w:cs="Helvetica"/>
                <w:sz w:val="22"/>
              </w:rPr>
            </w:pPr>
            <w:r w:rsidRPr="007360C8">
              <w:rPr>
                <w:rFonts w:ascii="Times New Roman" w:hAnsi="Times New Roman" w:cs="Helvetica"/>
                <w:bCs/>
                <w:iCs/>
                <w:sz w:val="22"/>
              </w:rPr>
              <w:t>Les assistants sociaux du Conseil Général et de la Mutualité Social Agricole. Ils orientent vers l'association conventionnée CAF. Dans mes différents échanges avec eux, le coût leur pose soucis: pour eux les personnes ne peuvent pas payer. Je rappelle l'importance pour les personnes d'avoir l'ensemble de l'info afin de choisir librement le praticien, je mentionne ma proximité géographique au lieu d'aller en ville. Rien n'y a fait pour l'instant. Ce sont aussi des organismes financeurs de l'association conventionnée CAF</w:t>
            </w:r>
          </w:p>
          <w:p w14:paraId="6DF321B1" w14:textId="77777777" w:rsidR="007360C8" w:rsidRPr="007360C8" w:rsidRDefault="007360C8" w:rsidP="007360C8">
            <w:pPr>
              <w:widowControl w:val="0"/>
              <w:tabs>
                <w:tab w:val="left" w:pos="220"/>
                <w:tab w:val="left" w:pos="720"/>
              </w:tabs>
              <w:autoSpaceDE w:val="0"/>
              <w:autoSpaceDN w:val="0"/>
              <w:adjustRightInd w:val="0"/>
              <w:rPr>
                <w:rFonts w:ascii="Times New Roman" w:hAnsi="Times New Roman" w:cs="Helvetica"/>
                <w:bCs/>
                <w:iCs/>
                <w:sz w:val="22"/>
              </w:rPr>
            </w:pPr>
          </w:p>
          <w:p w14:paraId="23607472" w14:textId="77777777" w:rsidR="00646403" w:rsidRPr="007360C8" w:rsidRDefault="00646403" w:rsidP="007360C8">
            <w:pPr>
              <w:widowControl w:val="0"/>
              <w:tabs>
                <w:tab w:val="left" w:pos="220"/>
                <w:tab w:val="left" w:pos="720"/>
              </w:tabs>
              <w:autoSpaceDE w:val="0"/>
              <w:autoSpaceDN w:val="0"/>
              <w:adjustRightInd w:val="0"/>
              <w:rPr>
                <w:rFonts w:ascii="Times New Roman" w:hAnsi="Times New Roman" w:cs="Helvetica"/>
                <w:sz w:val="22"/>
              </w:rPr>
            </w:pPr>
            <w:r w:rsidRPr="007360C8">
              <w:rPr>
                <w:rFonts w:ascii="Times New Roman" w:hAnsi="Times New Roman" w:cs="Helvetica"/>
                <w:bCs/>
                <w:iCs/>
                <w:sz w:val="22"/>
              </w:rPr>
              <w:t>Le TGI. Après plusieurs courriers avec un petit dossier me présentant (photocopie du DEMF, l'intitulé de mon mémoire, mes valeurs, mon adhésion à l'APMF et AMN), échanges téléphonique avec un greffier, a été accepté de mettre à disposition ma plaquette dans le hall d'accueil. Ca donne rien.</w:t>
            </w:r>
          </w:p>
          <w:p w14:paraId="465FF7AE" w14:textId="77777777" w:rsidR="00646403" w:rsidRPr="007360C8" w:rsidRDefault="00646403" w:rsidP="007360C8">
            <w:pPr>
              <w:widowControl w:val="0"/>
              <w:numPr>
                <w:ilvl w:val="0"/>
                <w:numId w:val="1"/>
              </w:numPr>
              <w:tabs>
                <w:tab w:val="left" w:pos="220"/>
                <w:tab w:val="left" w:pos="720"/>
              </w:tabs>
              <w:autoSpaceDE w:val="0"/>
              <w:autoSpaceDN w:val="0"/>
              <w:adjustRightInd w:val="0"/>
              <w:ind w:hanging="720"/>
              <w:rPr>
                <w:rFonts w:ascii="Times New Roman" w:hAnsi="Times New Roman" w:cs="Helvetica"/>
                <w:sz w:val="22"/>
              </w:rPr>
            </w:pPr>
            <w:r w:rsidRPr="007360C8">
              <w:rPr>
                <w:rFonts w:ascii="Times New Roman" w:hAnsi="Times New Roman" w:cs="Helvetica"/>
                <w:bCs/>
                <w:iCs/>
                <w:sz w:val="22"/>
              </w:rPr>
              <w:t>Les médecins, établissements personnes âgées, les associations de service, ça n'a rien donné pour l'instant.</w:t>
            </w:r>
          </w:p>
          <w:p w14:paraId="6AADA5E0" w14:textId="77777777" w:rsidR="00646403" w:rsidRPr="007360C8" w:rsidRDefault="00646403" w:rsidP="007360C8">
            <w:pPr>
              <w:widowControl w:val="0"/>
              <w:numPr>
                <w:ilvl w:val="0"/>
                <w:numId w:val="1"/>
              </w:numPr>
              <w:tabs>
                <w:tab w:val="left" w:pos="220"/>
                <w:tab w:val="left" w:pos="720"/>
              </w:tabs>
              <w:autoSpaceDE w:val="0"/>
              <w:autoSpaceDN w:val="0"/>
              <w:adjustRightInd w:val="0"/>
              <w:ind w:hanging="720"/>
              <w:rPr>
                <w:rFonts w:ascii="Times New Roman" w:hAnsi="Times New Roman" w:cs="Helvetica"/>
                <w:sz w:val="22"/>
              </w:rPr>
            </w:pPr>
            <w:r w:rsidRPr="007360C8">
              <w:rPr>
                <w:rFonts w:ascii="Times New Roman" w:hAnsi="Times New Roman" w:cs="Helvetica"/>
                <w:bCs/>
                <w:iCs/>
                <w:sz w:val="22"/>
              </w:rPr>
              <w:t xml:space="preserve">Le site de l'ANM ne donne plus de visibilité puisque je n'ai pas </w:t>
            </w:r>
            <w:r w:rsidRPr="007360C8">
              <w:rPr>
                <w:rFonts w:ascii="Times New Roman" w:hAnsi="Times New Roman" w:cs="Helvetica"/>
                <w:bCs/>
                <w:iCs/>
                <w:sz w:val="22"/>
              </w:rPr>
              <w:lastRenderedPageBreak/>
              <w:t>accepté de payer.</w:t>
            </w:r>
          </w:p>
          <w:p w14:paraId="22C17026" w14:textId="77777777" w:rsidR="00575D2A" w:rsidRPr="007360C8" w:rsidRDefault="00646403" w:rsidP="007360C8">
            <w:pPr>
              <w:rPr>
                <w:rFonts w:ascii="Times New Roman" w:hAnsi="Times New Roman"/>
                <w:sz w:val="22"/>
              </w:rPr>
            </w:pPr>
            <w:r w:rsidRPr="007360C8">
              <w:rPr>
                <w:rFonts w:ascii="Times New Roman" w:hAnsi="Times New Roman" w:cs="Helvetica"/>
                <w:bCs/>
                <w:iCs/>
                <w:sz w:val="22"/>
              </w:rPr>
              <w:t xml:space="preserve">Le démarchage (par courrier suivi du porte à porte) d'une cinquantaine d'entreprises n'a rien donné. La médiation est totalement inconnue des personnes rencontrées. C'est une démarche </w:t>
            </w:r>
            <w:proofErr w:type="gramStart"/>
            <w:r w:rsidRPr="007360C8">
              <w:rPr>
                <w:rFonts w:ascii="Times New Roman" w:hAnsi="Times New Roman" w:cs="Helvetica"/>
                <w:bCs/>
                <w:iCs/>
                <w:sz w:val="22"/>
              </w:rPr>
              <w:t>a</w:t>
            </w:r>
            <w:proofErr w:type="gramEnd"/>
            <w:r w:rsidRPr="007360C8">
              <w:rPr>
                <w:rFonts w:ascii="Times New Roman" w:hAnsi="Times New Roman" w:cs="Helvetica"/>
                <w:bCs/>
                <w:iCs/>
                <w:sz w:val="22"/>
              </w:rPr>
              <w:t xml:space="preserve"> continuer dans le temps. Donc j'ai fait une intervention auprès du club des dirigeants des entreprises du mon secteur (environ 80 adhérents qui ont tous reçu ma plaquette et le compte rendu de mon intervention). Environ 30 personnes présentes et </w:t>
            </w:r>
            <w:proofErr w:type="spellStart"/>
            <w:r w:rsidRPr="007360C8">
              <w:rPr>
                <w:rFonts w:ascii="Times New Roman" w:hAnsi="Times New Roman" w:cs="Helvetica"/>
                <w:bCs/>
                <w:iCs/>
                <w:sz w:val="22"/>
              </w:rPr>
              <w:t>questionnantes</w:t>
            </w:r>
            <w:proofErr w:type="spellEnd"/>
            <w:r w:rsidRPr="007360C8">
              <w:rPr>
                <w:rFonts w:ascii="Times New Roman" w:hAnsi="Times New Roman" w:cs="Helvetica"/>
                <w:bCs/>
                <w:iCs/>
                <w:sz w:val="22"/>
              </w:rPr>
              <w:t>. Ca n'a toujours rien donné. A suivre.</w:t>
            </w:r>
          </w:p>
        </w:tc>
        <w:tc>
          <w:tcPr>
            <w:tcW w:w="1920" w:type="dxa"/>
          </w:tcPr>
          <w:p w14:paraId="71F81940" w14:textId="77777777" w:rsidR="00646403" w:rsidRPr="007360C8" w:rsidRDefault="00646403" w:rsidP="007360C8">
            <w:pPr>
              <w:widowControl w:val="0"/>
              <w:autoSpaceDE w:val="0"/>
              <w:autoSpaceDN w:val="0"/>
              <w:adjustRightInd w:val="0"/>
              <w:rPr>
                <w:rFonts w:ascii="Times New Roman" w:hAnsi="Times New Roman" w:cs="Helvetica"/>
                <w:sz w:val="22"/>
              </w:rPr>
            </w:pPr>
            <w:r w:rsidRPr="007360C8">
              <w:rPr>
                <w:rFonts w:ascii="Times New Roman" w:hAnsi="Times New Roman" w:cs="Helvetica"/>
                <w:bCs/>
                <w:iCs/>
                <w:sz w:val="22"/>
              </w:rPr>
              <w:lastRenderedPageBreak/>
              <w:t xml:space="preserve">environ 3000 hab. Je change au 15 octobre pour la commune voisine de 7000 </w:t>
            </w:r>
            <w:proofErr w:type="gramStart"/>
            <w:r w:rsidRPr="007360C8">
              <w:rPr>
                <w:rFonts w:ascii="Times New Roman" w:hAnsi="Times New Roman" w:cs="Helvetica"/>
                <w:bCs/>
                <w:iCs/>
                <w:sz w:val="22"/>
              </w:rPr>
              <w:t>hab. .</w:t>
            </w:r>
            <w:proofErr w:type="gramEnd"/>
          </w:p>
          <w:p w14:paraId="55ED95F9" w14:textId="77777777" w:rsidR="00575D2A" w:rsidRPr="007360C8" w:rsidRDefault="00575D2A" w:rsidP="007360C8">
            <w:pPr>
              <w:rPr>
                <w:rFonts w:ascii="Times New Roman" w:hAnsi="Times New Roman"/>
                <w:sz w:val="22"/>
              </w:rPr>
            </w:pPr>
          </w:p>
        </w:tc>
        <w:tc>
          <w:tcPr>
            <w:tcW w:w="4394" w:type="dxa"/>
          </w:tcPr>
          <w:p w14:paraId="169F56B0" w14:textId="77777777" w:rsidR="00646403" w:rsidRPr="007360C8" w:rsidRDefault="00646403" w:rsidP="007360C8">
            <w:pPr>
              <w:widowControl w:val="0"/>
              <w:autoSpaceDE w:val="0"/>
              <w:autoSpaceDN w:val="0"/>
              <w:adjustRightInd w:val="0"/>
              <w:rPr>
                <w:rFonts w:ascii="Times New Roman" w:hAnsi="Times New Roman" w:cs="Helvetica"/>
                <w:sz w:val="22"/>
              </w:rPr>
            </w:pPr>
            <w:r w:rsidRPr="007360C8">
              <w:rPr>
                <w:rFonts w:ascii="Times New Roman" w:hAnsi="Times New Roman" w:cs="Verdana"/>
                <w:bCs/>
                <w:sz w:val="22"/>
                <w:szCs w:val="20"/>
              </w:rPr>
              <w:t>Marie-Jeanne TREILLAUD</w:t>
            </w:r>
          </w:p>
          <w:p w14:paraId="79CD609F" w14:textId="77777777" w:rsidR="00646403" w:rsidRPr="007360C8" w:rsidRDefault="00646403" w:rsidP="007360C8">
            <w:pPr>
              <w:widowControl w:val="0"/>
              <w:autoSpaceDE w:val="0"/>
              <w:autoSpaceDN w:val="0"/>
              <w:adjustRightInd w:val="0"/>
              <w:rPr>
                <w:rFonts w:ascii="Times New Roman" w:hAnsi="Times New Roman" w:cs="Helvetica"/>
                <w:sz w:val="22"/>
              </w:rPr>
            </w:pPr>
            <w:r w:rsidRPr="007360C8">
              <w:rPr>
                <w:rFonts w:ascii="Times New Roman" w:hAnsi="Times New Roman" w:cs="Verdana"/>
                <w:bCs/>
                <w:iCs/>
                <w:sz w:val="22"/>
                <w:szCs w:val="20"/>
              </w:rPr>
              <w:t>Médiatrice DE</w:t>
            </w:r>
          </w:p>
          <w:p w14:paraId="5700A6ED" w14:textId="77777777" w:rsidR="00646403" w:rsidRPr="007360C8" w:rsidRDefault="00646403" w:rsidP="007360C8">
            <w:pPr>
              <w:widowControl w:val="0"/>
              <w:autoSpaceDE w:val="0"/>
              <w:autoSpaceDN w:val="0"/>
              <w:adjustRightInd w:val="0"/>
              <w:rPr>
                <w:rFonts w:ascii="Times New Roman" w:hAnsi="Times New Roman" w:cs="Helvetica"/>
                <w:sz w:val="22"/>
              </w:rPr>
            </w:pPr>
            <w:r w:rsidRPr="007360C8">
              <w:rPr>
                <w:rFonts w:ascii="Times New Roman" w:hAnsi="Times New Roman" w:cs="Verdana"/>
                <w:sz w:val="22"/>
              </w:rPr>
              <w:t> </w:t>
            </w:r>
          </w:p>
          <w:p w14:paraId="4F10B2FB" w14:textId="77777777" w:rsidR="00646403" w:rsidRPr="007360C8" w:rsidRDefault="00311702" w:rsidP="007360C8">
            <w:pPr>
              <w:widowControl w:val="0"/>
              <w:autoSpaceDE w:val="0"/>
              <w:autoSpaceDN w:val="0"/>
              <w:adjustRightInd w:val="0"/>
              <w:rPr>
                <w:rFonts w:ascii="Times New Roman" w:hAnsi="Times New Roman" w:cs="Helvetica"/>
                <w:sz w:val="22"/>
              </w:rPr>
            </w:pPr>
            <w:hyperlink r:id="rId11" w:history="1">
              <w:r w:rsidR="00646403" w:rsidRPr="007360C8">
                <w:rPr>
                  <w:rFonts w:ascii="Times New Roman" w:hAnsi="Times New Roman" w:cs="Verdana"/>
                  <w:iCs/>
                  <w:sz w:val="22"/>
                  <w:szCs w:val="20"/>
                  <w:u w:val="single" w:color="1037A5"/>
                </w:rPr>
                <w:t>mariejeanne.treillaud@orange.fr</w:t>
              </w:r>
            </w:hyperlink>
          </w:p>
          <w:p w14:paraId="4EAF1BB4" w14:textId="77777777" w:rsidR="00422F02" w:rsidRDefault="00422F02" w:rsidP="007360C8">
            <w:pPr>
              <w:widowControl w:val="0"/>
              <w:autoSpaceDE w:val="0"/>
              <w:autoSpaceDN w:val="0"/>
              <w:adjustRightInd w:val="0"/>
              <w:rPr>
                <w:rFonts w:ascii="Times New Roman" w:hAnsi="Times New Roman" w:cs="Verdana"/>
                <w:iCs/>
                <w:sz w:val="22"/>
                <w:szCs w:val="20"/>
              </w:rPr>
            </w:pPr>
          </w:p>
          <w:p w14:paraId="2EC69E09" w14:textId="77777777" w:rsidR="00646403" w:rsidRPr="007360C8" w:rsidRDefault="00646403" w:rsidP="007360C8">
            <w:pPr>
              <w:widowControl w:val="0"/>
              <w:autoSpaceDE w:val="0"/>
              <w:autoSpaceDN w:val="0"/>
              <w:adjustRightInd w:val="0"/>
              <w:rPr>
                <w:rFonts w:ascii="Times New Roman" w:hAnsi="Times New Roman" w:cs="Helvetica"/>
                <w:sz w:val="22"/>
              </w:rPr>
            </w:pPr>
            <w:r w:rsidRPr="007360C8">
              <w:rPr>
                <w:rFonts w:ascii="Times New Roman" w:hAnsi="Times New Roman" w:cs="Verdana"/>
                <w:iCs/>
                <w:sz w:val="22"/>
                <w:szCs w:val="20"/>
              </w:rPr>
              <w:t>06 45 27 06 65</w:t>
            </w:r>
          </w:p>
          <w:p w14:paraId="14A98A5A" w14:textId="77777777" w:rsidR="00575D2A" w:rsidRPr="007360C8" w:rsidRDefault="00311702" w:rsidP="007360C8">
            <w:pPr>
              <w:rPr>
                <w:rFonts w:ascii="Times New Roman" w:hAnsi="Times New Roman"/>
                <w:sz w:val="22"/>
              </w:rPr>
            </w:pPr>
            <w:hyperlink r:id="rId12" w:history="1">
              <w:r w:rsidR="00646403" w:rsidRPr="007360C8">
                <w:rPr>
                  <w:rFonts w:ascii="Times New Roman" w:hAnsi="Times New Roman" w:cs="Verdana"/>
                  <w:iCs/>
                  <w:sz w:val="22"/>
                  <w:szCs w:val="20"/>
                </w:rPr>
                <w:t>www.mauges-médiation.fr</w:t>
              </w:r>
            </w:hyperlink>
          </w:p>
        </w:tc>
      </w:tr>
      <w:tr w:rsidR="00575D2A" w:rsidRPr="007360C8" w14:paraId="4682A98B" w14:textId="77777777" w:rsidTr="00422F02">
        <w:tc>
          <w:tcPr>
            <w:tcW w:w="5637" w:type="dxa"/>
          </w:tcPr>
          <w:p w14:paraId="30BBF366" w14:textId="77777777" w:rsidR="00575D2A" w:rsidRPr="007360C8" w:rsidRDefault="00C74110" w:rsidP="007360C8">
            <w:pPr>
              <w:rPr>
                <w:rFonts w:ascii="Times New Roman" w:hAnsi="Times New Roman"/>
                <w:sz w:val="22"/>
              </w:rPr>
            </w:pPr>
            <w:r w:rsidRPr="007360C8">
              <w:rPr>
                <w:rFonts w:ascii="Times New Roman" w:hAnsi="Times New Roman" w:cs="Arial"/>
                <w:sz w:val="22"/>
                <w:szCs w:val="20"/>
              </w:rPr>
              <w:t>Les pages jaunes ; une rencontre avec une psychologue du travail, une conseillère conjugale et une avocate formée au droit collaboratif</w:t>
            </w:r>
          </w:p>
        </w:tc>
        <w:tc>
          <w:tcPr>
            <w:tcW w:w="3041" w:type="dxa"/>
          </w:tcPr>
          <w:p w14:paraId="35756134" w14:textId="77777777" w:rsidR="00575D2A" w:rsidRPr="007360C8" w:rsidRDefault="00C74110" w:rsidP="007360C8">
            <w:pPr>
              <w:rPr>
                <w:rFonts w:ascii="Times New Roman" w:hAnsi="Times New Roman"/>
                <w:sz w:val="22"/>
              </w:rPr>
            </w:pPr>
            <w:proofErr w:type="gramStart"/>
            <w:r w:rsidRPr="007360C8">
              <w:rPr>
                <w:rFonts w:ascii="Times New Roman" w:hAnsi="Times New Roman" w:cs="Arial"/>
                <w:sz w:val="22"/>
                <w:szCs w:val="20"/>
              </w:rPr>
              <w:t>articles</w:t>
            </w:r>
            <w:proofErr w:type="gramEnd"/>
            <w:r w:rsidRPr="007360C8">
              <w:rPr>
                <w:rFonts w:ascii="Times New Roman" w:hAnsi="Times New Roman" w:cs="Arial"/>
                <w:sz w:val="22"/>
                <w:szCs w:val="20"/>
              </w:rPr>
              <w:t xml:space="preserve"> dans la presse locales, articles réguliers dans le journal de ma commune et dans le journal de la communauté d'agglomération. Information par tract auprès des médecins, sages femme et psychologue. Plusieurs demandes de rdv auprès des avocats et Notaires de mon secteur.  Participation à des colloques en tant que participantes et en tant que conférencières. Participation à des groupes de réseautage. Participation régulière au REAAPY</w:t>
            </w:r>
          </w:p>
        </w:tc>
        <w:tc>
          <w:tcPr>
            <w:tcW w:w="1920" w:type="dxa"/>
          </w:tcPr>
          <w:p w14:paraId="731ED6DD" w14:textId="77777777" w:rsidR="00575D2A" w:rsidRPr="007360C8" w:rsidRDefault="00C74110" w:rsidP="007360C8">
            <w:pPr>
              <w:rPr>
                <w:rFonts w:ascii="Times New Roman" w:hAnsi="Times New Roman"/>
                <w:sz w:val="22"/>
              </w:rPr>
            </w:pPr>
            <w:r w:rsidRPr="007360C8">
              <w:rPr>
                <w:rFonts w:ascii="Times New Roman" w:hAnsi="Times New Roman" w:cs="Arial"/>
                <w:sz w:val="22"/>
                <w:szCs w:val="20"/>
              </w:rPr>
              <w:t xml:space="preserve">Montigny le Bretonneux : 35 000 </w:t>
            </w:r>
            <w:proofErr w:type="spellStart"/>
            <w:r w:rsidRPr="007360C8">
              <w:rPr>
                <w:rFonts w:ascii="Times New Roman" w:hAnsi="Times New Roman" w:cs="Arial"/>
                <w:sz w:val="22"/>
                <w:szCs w:val="20"/>
              </w:rPr>
              <w:t>Hab</w:t>
            </w:r>
            <w:proofErr w:type="spellEnd"/>
            <w:r w:rsidRPr="007360C8">
              <w:rPr>
                <w:rFonts w:ascii="Times New Roman" w:hAnsi="Times New Roman" w:cs="Arial"/>
                <w:sz w:val="22"/>
                <w:szCs w:val="20"/>
              </w:rPr>
              <w:t xml:space="preserve"> mais communauté d'agglomération 100 000 personnes</w:t>
            </w:r>
          </w:p>
        </w:tc>
        <w:tc>
          <w:tcPr>
            <w:tcW w:w="4394" w:type="dxa"/>
          </w:tcPr>
          <w:p w14:paraId="0125C75D" w14:textId="77777777" w:rsidR="00C74110" w:rsidRPr="007360C8" w:rsidRDefault="00C74110" w:rsidP="007360C8">
            <w:pPr>
              <w:widowControl w:val="0"/>
              <w:autoSpaceDE w:val="0"/>
              <w:autoSpaceDN w:val="0"/>
              <w:adjustRightInd w:val="0"/>
              <w:rPr>
                <w:rFonts w:ascii="Times New Roman" w:hAnsi="Times New Roman" w:cs="Arial"/>
                <w:sz w:val="22"/>
                <w:szCs w:val="20"/>
              </w:rPr>
            </w:pPr>
            <w:r w:rsidRPr="007360C8">
              <w:rPr>
                <w:rFonts w:ascii="Times New Roman" w:hAnsi="Times New Roman" w:cs="Arial"/>
                <w:sz w:val="22"/>
                <w:szCs w:val="20"/>
              </w:rPr>
              <w:t xml:space="preserve">Marie-Emmanuelle </w:t>
            </w:r>
            <w:proofErr w:type="spellStart"/>
            <w:r w:rsidRPr="007360C8">
              <w:rPr>
                <w:rFonts w:ascii="Times New Roman" w:hAnsi="Times New Roman" w:cs="Arial"/>
                <w:sz w:val="22"/>
                <w:szCs w:val="20"/>
              </w:rPr>
              <w:t>Frouin</w:t>
            </w:r>
            <w:proofErr w:type="spellEnd"/>
          </w:p>
          <w:p w14:paraId="215DDDA1" w14:textId="77777777" w:rsidR="00C74110" w:rsidRPr="007360C8" w:rsidRDefault="00C74110" w:rsidP="007360C8">
            <w:pPr>
              <w:widowControl w:val="0"/>
              <w:autoSpaceDE w:val="0"/>
              <w:autoSpaceDN w:val="0"/>
              <w:adjustRightInd w:val="0"/>
              <w:rPr>
                <w:rFonts w:ascii="Times New Roman" w:hAnsi="Times New Roman" w:cs="Arial"/>
                <w:sz w:val="22"/>
                <w:szCs w:val="20"/>
              </w:rPr>
            </w:pPr>
          </w:p>
          <w:p w14:paraId="290C2EBA" w14:textId="77777777" w:rsidR="00C74110" w:rsidRPr="007360C8" w:rsidRDefault="00C74110" w:rsidP="007360C8">
            <w:pPr>
              <w:widowControl w:val="0"/>
              <w:autoSpaceDE w:val="0"/>
              <w:autoSpaceDN w:val="0"/>
              <w:adjustRightInd w:val="0"/>
              <w:rPr>
                <w:rFonts w:ascii="Times New Roman" w:hAnsi="Times New Roman" w:cs="Arial"/>
                <w:iCs/>
                <w:sz w:val="22"/>
                <w:szCs w:val="20"/>
              </w:rPr>
            </w:pPr>
            <w:r w:rsidRPr="007360C8">
              <w:rPr>
                <w:rFonts w:ascii="Times New Roman" w:hAnsi="Times New Roman" w:cs="Arial"/>
                <w:bCs/>
                <w:iCs/>
                <w:sz w:val="22"/>
                <w:szCs w:val="20"/>
              </w:rPr>
              <w:t>Saint-Quentin Médiation</w:t>
            </w:r>
          </w:p>
          <w:p w14:paraId="53694E41" w14:textId="77777777" w:rsidR="00C74110" w:rsidRPr="007360C8" w:rsidRDefault="00C74110" w:rsidP="007360C8">
            <w:pPr>
              <w:widowControl w:val="0"/>
              <w:autoSpaceDE w:val="0"/>
              <w:autoSpaceDN w:val="0"/>
              <w:adjustRightInd w:val="0"/>
              <w:rPr>
                <w:rFonts w:ascii="Times New Roman" w:hAnsi="Times New Roman" w:cs="Arial"/>
                <w:iCs/>
                <w:sz w:val="22"/>
                <w:szCs w:val="20"/>
              </w:rPr>
            </w:pPr>
            <w:r w:rsidRPr="007360C8">
              <w:rPr>
                <w:rFonts w:ascii="Times New Roman" w:hAnsi="Times New Roman" w:cs="Arial"/>
                <w:iCs/>
                <w:sz w:val="22"/>
                <w:szCs w:val="20"/>
              </w:rPr>
              <w:t>1 Place Charles de Gaulle</w:t>
            </w:r>
          </w:p>
          <w:p w14:paraId="09EBEA0C" w14:textId="77777777" w:rsidR="00C74110" w:rsidRPr="007360C8" w:rsidRDefault="00C74110" w:rsidP="007360C8">
            <w:pPr>
              <w:widowControl w:val="0"/>
              <w:autoSpaceDE w:val="0"/>
              <w:autoSpaceDN w:val="0"/>
              <w:adjustRightInd w:val="0"/>
              <w:rPr>
                <w:rFonts w:ascii="Times New Roman" w:hAnsi="Times New Roman" w:cs="Arial"/>
                <w:iCs/>
                <w:sz w:val="22"/>
                <w:szCs w:val="20"/>
              </w:rPr>
            </w:pPr>
            <w:r w:rsidRPr="007360C8">
              <w:rPr>
                <w:rFonts w:ascii="Times New Roman" w:hAnsi="Times New Roman" w:cs="Arial"/>
                <w:iCs/>
                <w:sz w:val="22"/>
                <w:szCs w:val="20"/>
              </w:rPr>
              <w:t xml:space="preserve">78180 Montigny-le-Bretonneux </w:t>
            </w:r>
          </w:p>
          <w:p w14:paraId="3A7E82A9" w14:textId="77777777" w:rsidR="00C74110" w:rsidRPr="007360C8" w:rsidRDefault="00C74110" w:rsidP="007360C8">
            <w:pPr>
              <w:widowControl w:val="0"/>
              <w:autoSpaceDE w:val="0"/>
              <w:autoSpaceDN w:val="0"/>
              <w:adjustRightInd w:val="0"/>
              <w:rPr>
                <w:rFonts w:ascii="Times New Roman" w:hAnsi="Times New Roman" w:cs="Arial"/>
                <w:sz w:val="22"/>
                <w:szCs w:val="20"/>
              </w:rPr>
            </w:pPr>
          </w:p>
          <w:p w14:paraId="22675EFE" w14:textId="77777777" w:rsidR="00C74110" w:rsidRPr="007360C8" w:rsidRDefault="00C74110" w:rsidP="007360C8">
            <w:pPr>
              <w:widowControl w:val="0"/>
              <w:autoSpaceDE w:val="0"/>
              <w:autoSpaceDN w:val="0"/>
              <w:adjustRightInd w:val="0"/>
              <w:rPr>
                <w:rFonts w:ascii="Times New Roman" w:hAnsi="Times New Roman" w:cs="Arial"/>
                <w:sz w:val="22"/>
                <w:szCs w:val="20"/>
              </w:rPr>
            </w:pPr>
            <w:r w:rsidRPr="007360C8">
              <w:rPr>
                <w:rFonts w:ascii="Times New Roman" w:hAnsi="Times New Roman" w:cs="Arial"/>
                <w:iCs/>
                <w:sz w:val="22"/>
                <w:szCs w:val="20"/>
              </w:rPr>
              <w:t>mobile : 06 12 44 23 73  </w:t>
            </w:r>
            <w:r w:rsidRPr="007360C8">
              <w:rPr>
                <w:rFonts w:ascii="Times New Roman" w:hAnsi="Times New Roman" w:cs="Arial"/>
                <w:sz w:val="22"/>
                <w:szCs w:val="20"/>
              </w:rPr>
              <w:t xml:space="preserve">   </w:t>
            </w:r>
          </w:p>
          <w:p w14:paraId="72B408B1" w14:textId="77777777" w:rsidR="00C74110" w:rsidRPr="007360C8" w:rsidRDefault="00C74110" w:rsidP="007360C8">
            <w:pPr>
              <w:widowControl w:val="0"/>
              <w:autoSpaceDE w:val="0"/>
              <w:autoSpaceDN w:val="0"/>
              <w:adjustRightInd w:val="0"/>
              <w:rPr>
                <w:rFonts w:ascii="Times New Roman" w:hAnsi="Times New Roman" w:cs="Arial"/>
                <w:sz w:val="22"/>
                <w:szCs w:val="20"/>
              </w:rPr>
            </w:pPr>
            <w:r w:rsidRPr="007360C8">
              <w:rPr>
                <w:rFonts w:ascii="Times New Roman" w:hAnsi="Times New Roman" w:cs="Arial"/>
                <w:sz w:val="22"/>
                <w:szCs w:val="20"/>
              </w:rPr>
              <w:t xml:space="preserve">                                                                    </w:t>
            </w:r>
          </w:p>
          <w:p w14:paraId="7FBE6702" w14:textId="77777777" w:rsidR="00575D2A" w:rsidRPr="007360C8" w:rsidRDefault="00311702" w:rsidP="007360C8">
            <w:pPr>
              <w:rPr>
                <w:rFonts w:ascii="Times New Roman" w:hAnsi="Times New Roman"/>
                <w:sz w:val="22"/>
              </w:rPr>
            </w:pPr>
            <w:hyperlink r:id="rId13" w:history="1">
              <w:r w:rsidR="00C74110" w:rsidRPr="007360C8">
                <w:rPr>
                  <w:rFonts w:ascii="Times New Roman" w:hAnsi="Times New Roman" w:cs="Arial"/>
                  <w:iCs/>
                  <w:sz w:val="22"/>
                  <w:szCs w:val="20"/>
                  <w:u w:val="single" w:color="1037A5"/>
                </w:rPr>
                <w:t>Site internet : mediation-familiale.net</w:t>
              </w:r>
            </w:hyperlink>
            <w:r w:rsidR="00C74110" w:rsidRPr="007360C8">
              <w:rPr>
                <w:rFonts w:ascii="Times New Roman" w:hAnsi="Times New Roman" w:cs="Helvetica"/>
                <w:iCs/>
                <w:sz w:val="22"/>
              </w:rPr>
              <w:t xml:space="preserve">  </w:t>
            </w:r>
          </w:p>
        </w:tc>
      </w:tr>
      <w:tr w:rsidR="00701898" w:rsidRPr="007360C8" w14:paraId="738483BC" w14:textId="77777777" w:rsidTr="00422F02">
        <w:tc>
          <w:tcPr>
            <w:tcW w:w="5637" w:type="dxa"/>
          </w:tcPr>
          <w:p w14:paraId="1DAF100A" w14:textId="77777777" w:rsidR="00701898" w:rsidRPr="007360C8" w:rsidRDefault="00701898" w:rsidP="007360C8">
            <w:pPr>
              <w:rPr>
                <w:rFonts w:ascii="Times New Roman" w:hAnsi="Times New Roman" w:cs="Arial"/>
                <w:sz w:val="22"/>
                <w:szCs w:val="20"/>
              </w:rPr>
            </w:pPr>
            <w:r w:rsidRPr="00E70F53">
              <w:rPr>
                <w:rFonts w:ascii="Times New Roman" w:hAnsi="Times New Roman" w:cs="Arial"/>
                <w:sz w:val="22"/>
                <w:szCs w:val="20"/>
              </w:rPr>
              <w:t xml:space="preserve">Présentation de mon activité lors d'une réunion de psychologues en libéral + auprès de certaines associations comme le Centre d'Information sur les Droits des Femmes et des Familles + auprès de la chargée de mission </w:t>
            </w:r>
            <w:r w:rsidRPr="00E70F53">
              <w:rPr>
                <w:rFonts w:ascii="Times New Roman" w:hAnsi="Times New Roman" w:cs="Arial"/>
                <w:sz w:val="22"/>
                <w:szCs w:val="20"/>
              </w:rPr>
              <w:lastRenderedPageBreak/>
              <w:t>départementale aux droits des femmes et à l'égalité.</w:t>
            </w:r>
          </w:p>
        </w:tc>
        <w:tc>
          <w:tcPr>
            <w:tcW w:w="3041" w:type="dxa"/>
          </w:tcPr>
          <w:p w14:paraId="6007219A" w14:textId="77777777" w:rsidR="00701898" w:rsidRPr="00E70F53" w:rsidRDefault="00701898" w:rsidP="00701898">
            <w:pPr>
              <w:widowControl w:val="0"/>
              <w:autoSpaceDE w:val="0"/>
              <w:autoSpaceDN w:val="0"/>
              <w:adjustRightInd w:val="0"/>
              <w:rPr>
                <w:rFonts w:ascii="Times New Roman" w:hAnsi="Times New Roman" w:cs="Arial"/>
                <w:sz w:val="22"/>
                <w:szCs w:val="20"/>
              </w:rPr>
            </w:pPr>
            <w:r w:rsidRPr="00E70F53">
              <w:rPr>
                <w:rFonts w:ascii="Times New Roman" w:hAnsi="Times New Roman" w:cs="Arial"/>
                <w:sz w:val="22"/>
                <w:szCs w:val="20"/>
              </w:rPr>
              <w:lastRenderedPageBreak/>
              <w:t xml:space="preserve">Envoi de mail auprès du réseau lié à mon activité principale, comme des professionnels de la justice ou des assistants sociaux </w:t>
            </w:r>
            <w:r w:rsidRPr="00E70F53">
              <w:rPr>
                <w:rFonts w:ascii="Times New Roman" w:hAnsi="Times New Roman" w:cs="Arial"/>
                <w:sz w:val="22"/>
                <w:szCs w:val="20"/>
              </w:rPr>
              <w:lastRenderedPageBreak/>
              <w:t>(pour le moment aucun retour).</w:t>
            </w:r>
          </w:p>
          <w:p w14:paraId="0CA10636" w14:textId="77777777" w:rsidR="00701898" w:rsidRPr="007360C8" w:rsidRDefault="00701898" w:rsidP="00701898">
            <w:pPr>
              <w:rPr>
                <w:rFonts w:ascii="Times New Roman" w:hAnsi="Times New Roman" w:cs="Arial"/>
                <w:sz w:val="22"/>
                <w:szCs w:val="20"/>
              </w:rPr>
            </w:pPr>
            <w:r w:rsidRPr="00E70F53">
              <w:rPr>
                <w:rFonts w:ascii="Times New Roman" w:hAnsi="Times New Roman" w:cs="Arial"/>
                <w:sz w:val="22"/>
                <w:szCs w:val="20"/>
              </w:rPr>
              <w:t>Dépôt de plaquettes lors de portes ouvertes d'associations.</w:t>
            </w:r>
          </w:p>
        </w:tc>
        <w:tc>
          <w:tcPr>
            <w:tcW w:w="1920" w:type="dxa"/>
          </w:tcPr>
          <w:p w14:paraId="1878035C" w14:textId="77777777" w:rsidR="00701898" w:rsidRPr="007360C8" w:rsidRDefault="00701898" w:rsidP="007360C8">
            <w:pPr>
              <w:rPr>
                <w:rFonts w:ascii="Times New Roman" w:hAnsi="Times New Roman" w:cs="Arial"/>
                <w:sz w:val="22"/>
                <w:szCs w:val="20"/>
              </w:rPr>
            </w:pPr>
            <w:r w:rsidRPr="00E70F53">
              <w:rPr>
                <w:rFonts w:ascii="Times New Roman" w:hAnsi="Times New Roman" w:cs="Arial"/>
                <w:sz w:val="22"/>
                <w:szCs w:val="20"/>
              </w:rPr>
              <w:lastRenderedPageBreak/>
              <w:t>60 000 habitants.</w:t>
            </w:r>
          </w:p>
        </w:tc>
        <w:tc>
          <w:tcPr>
            <w:tcW w:w="4394" w:type="dxa"/>
          </w:tcPr>
          <w:p w14:paraId="4F25ADAC" w14:textId="77777777" w:rsidR="00701898" w:rsidRPr="007360C8" w:rsidRDefault="00701898" w:rsidP="007360C8">
            <w:pPr>
              <w:widowControl w:val="0"/>
              <w:autoSpaceDE w:val="0"/>
              <w:autoSpaceDN w:val="0"/>
              <w:adjustRightInd w:val="0"/>
              <w:rPr>
                <w:rFonts w:ascii="Times New Roman" w:hAnsi="Times New Roman" w:cs="Arial"/>
                <w:sz w:val="22"/>
                <w:szCs w:val="20"/>
              </w:rPr>
            </w:pPr>
          </w:p>
        </w:tc>
      </w:tr>
      <w:tr w:rsidR="00412EC5" w:rsidRPr="007360C8" w14:paraId="1F55F71A" w14:textId="77777777" w:rsidTr="00422F02">
        <w:tc>
          <w:tcPr>
            <w:tcW w:w="5637" w:type="dxa"/>
          </w:tcPr>
          <w:p w14:paraId="3DBEC4D9" w14:textId="77777777" w:rsidR="00412EC5" w:rsidRPr="007360C8" w:rsidRDefault="00412EC5" w:rsidP="007360C8">
            <w:pPr>
              <w:rPr>
                <w:rFonts w:ascii="Times New Roman" w:hAnsi="Times New Roman"/>
                <w:sz w:val="22"/>
              </w:rPr>
            </w:pPr>
            <w:r w:rsidRPr="007360C8">
              <w:rPr>
                <w:rFonts w:ascii="Times New Roman" w:hAnsi="Times New Roman"/>
                <w:sz w:val="22"/>
              </w:rPr>
              <w:t>- Site internet</w:t>
            </w:r>
          </w:p>
        </w:tc>
        <w:tc>
          <w:tcPr>
            <w:tcW w:w="3041" w:type="dxa"/>
          </w:tcPr>
          <w:p w14:paraId="5A9294EB" w14:textId="77777777" w:rsidR="007360C8" w:rsidRDefault="00412EC5" w:rsidP="007360C8">
            <w:pPr>
              <w:rPr>
                <w:rFonts w:ascii="Times New Roman" w:hAnsi="Times New Roman"/>
                <w:sz w:val="22"/>
              </w:rPr>
            </w:pPr>
            <w:r w:rsidRPr="007360C8">
              <w:rPr>
                <w:rFonts w:ascii="Times New Roman" w:hAnsi="Times New Roman"/>
                <w:sz w:val="22"/>
              </w:rPr>
              <w:t>Courrier</w:t>
            </w:r>
            <w:r w:rsidR="00E70F53">
              <w:rPr>
                <w:rFonts w:ascii="Times New Roman" w:hAnsi="Times New Roman"/>
                <w:sz w:val="22"/>
              </w:rPr>
              <w:t>s avocats, maison de retraite, psy.</w:t>
            </w:r>
          </w:p>
          <w:p w14:paraId="4467DE47" w14:textId="77777777" w:rsidR="00412EC5" w:rsidRPr="007360C8" w:rsidRDefault="007360C8" w:rsidP="007360C8">
            <w:pPr>
              <w:rPr>
                <w:rFonts w:ascii="Times New Roman" w:hAnsi="Times New Roman"/>
                <w:sz w:val="22"/>
              </w:rPr>
            </w:pPr>
            <w:r>
              <w:rPr>
                <w:rFonts w:ascii="Times New Roman" w:hAnsi="Times New Roman"/>
                <w:sz w:val="22"/>
              </w:rPr>
              <w:t>Pages jaunes</w:t>
            </w:r>
          </w:p>
        </w:tc>
        <w:tc>
          <w:tcPr>
            <w:tcW w:w="1920" w:type="dxa"/>
          </w:tcPr>
          <w:p w14:paraId="5FC71AA4" w14:textId="77777777" w:rsidR="00412EC5" w:rsidRPr="007360C8" w:rsidRDefault="00412EC5" w:rsidP="007360C8">
            <w:pPr>
              <w:rPr>
                <w:rFonts w:ascii="Times New Roman" w:hAnsi="Times New Roman"/>
                <w:sz w:val="22"/>
              </w:rPr>
            </w:pPr>
            <w:r w:rsidRPr="007360C8">
              <w:rPr>
                <w:rFonts w:ascii="Times New Roman" w:hAnsi="Times New Roman"/>
                <w:sz w:val="22"/>
              </w:rPr>
              <w:t>Paris 14</w:t>
            </w:r>
            <w:r w:rsidR="00E70F53">
              <w:rPr>
                <w:rFonts w:ascii="Times New Roman" w:hAnsi="Times New Roman"/>
                <w:sz w:val="22"/>
              </w:rPr>
              <w:t>, depuis avril 2014</w:t>
            </w:r>
          </w:p>
        </w:tc>
        <w:tc>
          <w:tcPr>
            <w:tcW w:w="4394" w:type="dxa"/>
          </w:tcPr>
          <w:p w14:paraId="7455DF0A" w14:textId="77777777" w:rsidR="00412EC5" w:rsidRPr="007360C8" w:rsidRDefault="00412EC5" w:rsidP="007360C8">
            <w:pPr>
              <w:rPr>
                <w:rFonts w:ascii="Times New Roman" w:hAnsi="Times New Roman"/>
                <w:sz w:val="22"/>
              </w:rPr>
            </w:pPr>
            <w:r w:rsidRPr="007360C8">
              <w:rPr>
                <w:rFonts w:ascii="Times New Roman" w:hAnsi="Times New Roman"/>
                <w:sz w:val="22"/>
              </w:rPr>
              <w:t>Florence Duret-</w:t>
            </w:r>
            <w:proofErr w:type="spellStart"/>
            <w:r w:rsidRPr="007360C8">
              <w:rPr>
                <w:rFonts w:ascii="Times New Roman" w:hAnsi="Times New Roman"/>
                <w:sz w:val="22"/>
              </w:rPr>
              <w:t>Salzer</w:t>
            </w:r>
            <w:proofErr w:type="spellEnd"/>
          </w:p>
          <w:p w14:paraId="1D5A7E31" w14:textId="77777777" w:rsidR="00412EC5" w:rsidRPr="007360C8" w:rsidRDefault="00412EC5" w:rsidP="007360C8">
            <w:pPr>
              <w:rPr>
                <w:rFonts w:ascii="Times New Roman" w:hAnsi="Times New Roman"/>
                <w:sz w:val="22"/>
              </w:rPr>
            </w:pPr>
            <w:r w:rsidRPr="007360C8">
              <w:rPr>
                <w:rFonts w:ascii="Times New Roman" w:hAnsi="Times New Roman"/>
                <w:sz w:val="22"/>
              </w:rPr>
              <w:t>0608606877</w:t>
            </w:r>
          </w:p>
          <w:p w14:paraId="33A7E582" w14:textId="77777777" w:rsidR="00E70F53" w:rsidRDefault="00311702" w:rsidP="007360C8">
            <w:pPr>
              <w:rPr>
                <w:rFonts w:ascii="Times New Roman" w:hAnsi="Times New Roman"/>
                <w:sz w:val="22"/>
              </w:rPr>
            </w:pPr>
            <w:hyperlink r:id="rId14" w:history="1">
              <w:r w:rsidR="00E70F53" w:rsidRPr="00C62B5C">
                <w:rPr>
                  <w:rStyle w:val="Lienhypertexte"/>
                  <w:rFonts w:ascii="Times New Roman" w:hAnsi="Times New Roman"/>
                  <w:sz w:val="22"/>
                </w:rPr>
                <w:t>fds@aire-mediation.fr</w:t>
              </w:r>
            </w:hyperlink>
          </w:p>
          <w:p w14:paraId="4B1C7F8C" w14:textId="77777777" w:rsidR="00412EC5" w:rsidRPr="007360C8" w:rsidRDefault="00E70F53" w:rsidP="007360C8">
            <w:pPr>
              <w:rPr>
                <w:rFonts w:ascii="Times New Roman" w:hAnsi="Times New Roman"/>
                <w:sz w:val="22"/>
              </w:rPr>
            </w:pPr>
            <w:r>
              <w:rPr>
                <w:rFonts w:ascii="Times New Roman" w:hAnsi="Times New Roman"/>
                <w:sz w:val="22"/>
              </w:rPr>
              <w:t>site : aire-medaition.fr</w:t>
            </w:r>
          </w:p>
        </w:tc>
      </w:tr>
    </w:tbl>
    <w:p w14:paraId="3FF560BC" w14:textId="77777777" w:rsidR="00120F1E" w:rsidRDefault="00120F1E" w:rsidP="007360C8">
      <w:pPr>
        <w:spacing w:after="0"/>
        <w:rPr>
          <w:rFonts w:ascii="Times New Roman" w:hAnsi="Times New Roman"/>
          <w:sz w:val="22"/>
        </w:rPr>
      </w:pPr>
    </w:p>
    <w:p w14:paraId="438CE04B" w14:textId="77777777" w:rsidR="00422F02" w:rsidRDefault="00422F02" w:rsidP="007360C8">
      <w:pPr>
        <w:spacing w:after="0"/>
        <w:rPr>
          <w:rFonts w:ascii="Times New Roman" w:hAnsi="Times New Roman"/>
          <w:b/>
          <w:sz w:val="22"/>
        </w:rPr>
      </w:pPr>
    </w:p>
    <w:p w14:paraId="0E85687A" w14:textId="77777777" w:rsidR="00422F02" w:rsidRDefault="00422F02" w:rsidP="007360C8">
      <w:pPr>
        <w:spacing w:after="0"/>
        <w:rPr>
          <w:rFonts w:ascii="Times New Roman" w:hAnsi="Times New Roman"/>
          <w:b/>
          <w:sz w:val="22"/>
        </w:rPr>
      </w:pPr>
    </w:p>
    <w:p w14:paraId="2F05D1E2" w14:textId="77777777" w:rsidR="00120F1E" w:rsidRPr="00422F02" w:rsidRDefault="00120F1E" w:rsidP="007360C8">
      <w:pPr>
        <w:spacing w:after="0"/>
        <w:rPr>
          <w:rFonts w:ascii="Times New Roman" w:hAnsi="Times New Roman"/>
          <w:b/>
          <w:sz w:val="22"/>
        </w:rPr>
      </w:pPr>
      <w:r w:rsidRPr="00422F02">
        <w:rPr>
          <w:rFonts w:ascii="Times New Roman" w:hAnsi="Times New Roman"/>
          <w:b/>
          <w:sz w:val="22"/>
        </w:rPr>
        <w:t>RAPPEL DE CE QUI A ETE DIT LORS DE LA REUNION DU 20 MARS </w:t>
      </w:r>
      <w:r w:rsidR="00422F02">
        <w:rPr>
          <w:rFonts w:ascii="Times New Roman" w:hAnsi="Times New Roman"/>
          <w:b/>
          <w:sz w:val="22"/>
        </w:rPr>
        <w:t xml:space="preserve">2015 </w:t>
      </w:r>
      <w:r w:rsidRPr="00422F02">
        <w:rPr>
          <w:rFonts w:ascii="Times New Roman" w:hAnsi="Times New Roman"/>
          <w:b/>
          <w:sz w:val="22"/>
        </w:rPr>
        <w:t xml:space="preserve">: </w:t>
      </w:r>
    </w:p>
    <w:p w14:paraId="0D51A279" w14:textId="77777777" w:rsidR="00120F1E" w:rsidRPr="009016DD" w:rsidRDefault="00120F1E" w:rsidP="00120F1E">
      <w:pPr>
        <w:jc w:val="both"/>
        <w:rPr>
          <w:rFonts w:ascii="Arial" w:hAnsi="Arial" w:cs="Arial"/>
          <w:b/>
        </w:rPr>
      </w:pPr>
      <w:r>
        <w:rPr>
          <w:rFonts w:ascii="Arial" w:hAnsi="Arial" w:cs="Arial"/>
          <w:b/>
        </w:rPr>
        <w:t>Tour de table pour partager comment les clients arrivent à nous :</w:t>
      </w:r>
    </w:p>
    <w:p w14:paraId="0FD2A77E" w14:textId="77777777" w:rsidR="00120F1E" w:rsidRPr="00461558" w:rsidRDefault="00120F1E" w:rsidP="00120F1E">
      <w:pPr>
        <w:pStyle w:val="Paragraphedeliste"/>
        <w:numPr>
          <w:ilvl w:val="0"/>
          <w:numId w:val="2"/>
        </w:numPr>
        <w:jc w:val="both"/>
        <w:rPr>
          <w:rFonts w:ascii="Arial" w:hAnsi="Arial" w:cs="Arial"/>
        </w:rPr>
      </w:pPr>
      <w:r w:rsidRPr="00461558">
        <w:rPr>
          <w:rFonts w:ascii="Arial" w:hAnsi="Arial" w:cs="Arial"/>
        </w:rPr>
        <w:t>site APMF</w:t>
      </w:r>
    </w:p>
    <w:p w14:paraId="1F7054B5" w14:textId="77777777" w:rsidR="00120F1E" w:rsidRDefault="00120F1E" w:rsidP="00120F1E">
      <w:pPr>
        <w:pStyle w:val="Paragraphedeliste"/>
        <w:numPr>
          <w:ilvl w:val="0"/>
          <w:numId w:val="2"/>
        </w:numPr>
        <w:jc w:val="both"/>
        <w:rPr>
          <w:rFonts w:ascii="Arial" w:hAnsi="Arial" w:cs="Arial"/>
        </w:rPr>
      </w:pPr>
      <w:r>
        <w:rPr>
          <w:rFonts w:ascii="Arial" w:hAnsi="Arial" w:cs="Arial"/>
        </w:rPr>
        <w:t>médecin</w:t>
      </w:r>
    </w:p>
    <w:p w14:paraId="336E659E" w14:textId="77777777" w:rsidR="00120F1E" w:rsidRDefault="00120F1E" w:rsidP="00120F1E">
      <w:pPr>
        <w:pStyle w:val="Paragraphedeliste"/>
        <w:numPr>
          <w:ilvl w:val="0"/>
          <w:numId w:val="2"/>
        </w:numPr>
        <w:jc w:val="both"/>
        <w:rPr>
          <w:rFonts w:ascii="Arial" w:hAnsi="Arial" w:cs="Arial"/>
        </w:rPr>
      </w:pPr>
      <w:r>
        <w:rPr>
          <w:rFonts w:ascii="Arial" w:hAnsi="Arial" w:cs="Arial"/>
        </w:rPr>
        <w:t>article de presse</w:t>
      </w:r>
    </w:p>
    <w:p w14:paraId="2D3D2B47" w14:textId="77777777" w:rsidR="00120F1E" w:rsidRDefault="00120F1E" w:rsidP="00120F1E">
      <w:pPr>
        <w:pStyle w:val="Paragraphedeliste"/>
        <w:numPr>
          <w:ilvl w:val="0"/>
          <w:numId w:val="2"/>
        </w:numPr>
        <w:jc w:val="both"/>
        <w:rPr>
          <w:rFonts w:ascii="Arial" w:hAnsi="Arial" w:cs="Arial"/>
        </w:rPr>
      </w:pPr>
      <w:r>
        <w:rPr>
          <w:rFonts w:ascii="Arial" w:hAnsi="Arial" w:cs="Arial"/>
        </w:rPr>
        <w:t>brochure</w:t>
      </w:r>
    </w:p>
    <w:p w14:paraId="1EB20435" w14:textId="77777777" w:rsidR="00120F1E" w:rsidRDefault="00120F1E" w:rsidP="00120F1E">
      <w:pPr>
        <w:pStyle w:val="Paragraphedeliste"/>
        <w:numPr>
          <w:ilvl w:val="0"/>
          <w:numId w:val="2"/>
        </w:numPr>
        <w:jc w:val="both"/>
        <w:rPr>
          <w:rFonts w:ascii="Arial" w:hAnsi="Arial" w:cs="Arial"/>
        </w:rPr>
      </w:pPr>
      <w:r>
        <w:rPr>
          <w:rFonts w:ascii="Arial" w:hAnsi="Arial" w:cs="Arial"/>
        </w:rPr>
        <w:t xml:space="preserve">internet </w:t>
      </w:r>
    </w:p>
    <w:p w14:paraId="2E582EAF" w14:textId="77777777" w:rsidR="00120F1E" w:rsidRDefault="00120F1E" w:rsidP="00120F1E">
      <w:pPr>
        <w:pStyle w:val="Paragraphedeliste"/>
        <w:numPr>
          <w:ilvl w:val="0"/>
          <w:numId w:val="2"/>
        </w:numPr>
        <w:jc w:val="both"/>
        <w:rPr>
          <w:rFonts w:ascii="Arial" w:hAnsi="Arial" w:cs="Arial"/>
        </w:rPr>
      </w:pPr>
      <w:r>
        <w:rPr>
          <w:rFonts w:ascii="Arial" w:hAnsi="Arial" w:cs="Arial"/>
        </w:rPr>
        <w:t>pages jaunes</w:t>
      </w:r>
    </w:p>
    <w:p w14:paraId="0803C9B7" w14:textId="77777777" w:rsidR="00120F1E" w:rsidRDefault="00120F1E" w:rsidP="00120F1E">
      <w:pPr>
        <w:pStyle w:val="Paragraphedeliste"/>
        <w:numPr>
          <w:ilvl w:val="0"/>
          <w:numId w:val="2"/>
        </w:numPr>
        <w:jc w:val="both"/>
        <w:rPr>
          <w:rFonts w:ascii="Arial" w:hAnsi="Arial" w:cs="Arial"/>
        </w:rPr>
      </w:pPr>
      <w:r>
        <w:rPr>
          <w:rFonts w:ascii="Arial" w:hAnsi="Arial" w:cs="Arial"/>
        </w:rPr>
        <w:t>bouche à oreille</w:t>
      </w:r>
    </w:p>
    <w:p w14:paraId="145E38AA" w14:textId="77777777" w:rsidR="00120F1E" w:rsidRDefault="00120F1E" w:rsidP="00120F1E">
      <w:pPr>
        <w:pStyle w:val="Paragraphedeliste"/>
        <w:numPr>
          <w:ilvl w:val="0"/>
          <w:numId w:val="2"/>
        </w:numPr>
        <w:jc w:val="both"/>
        <w:rPr>
          <w:rFonts w:ascii="Arial" w:hAnsi="Arial" w:cs="Arial"/>
        </w:rPr>
      </w:pPr>
      <w:r>
        <w:rPr>
          <w:rFonts w:ascii="Arial" w:hAnsi="Arial" w:cs="Arial"/>
        </w:rPr>
        <w:t>collègues médiateurs familiaux</w:t>
      </w:r>
    </w:p>
    <w:p w14:paraId="7DB09AA9" w14:textId="77777777" w:rsidR="00120F1E" w:rsidRDefault="00120F1E" w:rsidP="00120F1E">
      <w:pPr>
        <w:pStyle w:val="Paragraphedeliste"/>
        <w:numPr>
          <w:ilvl w:val="0"/>
          <w:numId w:val="2"/>
        </w:numPr>
        <w:jc w:val="both"/>
        <w:rPr>
          <w:rFonts w:ascii="Arial" w:hAnsi="Arial" w:cs="Arial"/>
        </w:rPr>
      </w:pPr>
      <w:r>
        <w:rPr>
          <w:rFonts w:ascii="Arial" w:hAnsi="Arial" w:cs="Arial"/>
        </w:rPr>
        <w:t>médecins (salle d’attente ou contact direct)</w:t>
      </w:r>
    </w:p>
    <w:p w14:paraId="7B2A3B7A" w14:textId="77777777" w:rsidR="00120F1E" w:rsidRDefault="00422F02" w:rsidP="00120F1E">
      <w:pPr>
        <w:pStyle w:val="Paragraphedeliste"/>
        <w:numPr>
          <w:ilvl w:val="0"/>
          <w:numId w:val="2"/>
        </w:numPr>
        <w:jc w:val="both"/>
        <w:rPr>
          <w:rFonts w:ascii="Arial" w:hAnsi="Arial" w:cs="Arial"/>
        </w:rPr>
      </w:pPr>
      <w:r>
        <w:rPr>
          <w:rFonts w:ascii="Arial" w:hAnsi="Arial" w:cs="Arial"/>
        </w:rPr>
        <w:t>P</w:t>
      </w:r>
      <w:r w:rsidR="00120F1E">
        <w:rPr>
          <w:rFonts w:ascii="Arial" w:hAnsi="Arial" w:cs="Arial"/>
        </w:rPr>
        <w:t>harmaciens</w:t>
      </w:r>
    </w:p>
    <w:p w14:paraId="1E38C1B7" w14:textId="77777777" w:rsidR="00120F1E" w:rsidRDefault="00120F1E" w:rsidP="00120F1E">
      <w:pPr>
        <w:pStyle w:val="Paragraphedeliste"/>
        <w:numPr>
          <w:ilvl w:val="0"/>
          <w:numId w:val="2"/>
        </w:numPr>
        <w:jc w:val="both"/>
        <w:rPr>
          <w:rFonts w:ascii="Arial" w:hAnsi="Arial" w:cs="Arial"/>
        </w:rPr>
      </w:pPr>
      <w:r>
        <w:rPr>
          <w:rFonts w:ascii="Arial" w:hAnsi="Arial" w:cs="Arial"/>
        </w:rPr>
        <w:t>avocats</w:t>
      </w:r>
    </w:p>
    <w:p w14:paraId="026C4FD8" w14:textId="77777777" w:rsidR="00120F1E" w:rsidRDefault="00120F1E" w:rsidP="00120F1E">
      <w:pPr>
        <w:pStyle w:val="Paragraphedeliste"/>
        <w:numPr>
          <w:ilvl w:val="0"/>
          <w:numId w:val="2"/>
        </w:numPr>
        <w:jc w:val="both"/>
        <w:rPr>
          <w:rFonts w:ascii="Arial" w:hAnsi="Arial" w:cs="Arial"/>
        </w:rPr>
      </w:pPr>
      <w:r>
        <w:rPr>
          <w:rFonts w:ascii="Arial" w:hAnsi="Arial" w:cs="Arial"/>
        </w:rPr>
        <w:t>psychothérapeutes, psychologues</w:t>
      </w:r>
    </w:p>
    <w:p w14:paraId="103FB417" w14:textId="77777777" w:rsidR="00120F1E" w:rsidRDefault="00120F1E" w:rsidP="00120F1E">
      <w:pPr>
        <w:pStyle w:val="Paragraphedeliste"/>
        <w:numPr>
          <w:ilvl w:val="0"/>
          <w:numId w:val="2"/>
        </w:numPr>
        <w:jc w:val="both"/>
        <w:rPr>
          <w:rFonts w:ascii="Arial" w:hAnsi="Arial" w:cs="Arial"/>
        </w:rPr>
      </w:pPr>
      <w:r>
        <w:rPr>
          <w:rFonts w:ascii="Arial" w:hAnsi="Arial" w:cs="Arial"/>
        </w:rPr>
        <w:t>coiffeur</w:t>
      </w:r>
    </w:p>
    <w:p w14:paraId="76EC86AF" w14:textId="77777777" w:rsidR="00120F1E" w:rsidRDefault="00120F1E" w:rsidP="00120F1E">
      <w:pPr>
        <w:pStyle w:val="Paragraphedeliste"/>
        <w:numPr>
          <w:ilvl w:val="0"/>
          <w:numId w:val="2"/>
        </w:numPr>
        <w:jc w:val="both"/>
        <w:rPr>
          <w:rFonts w:ascii="Arial" w:hAnsi="Arial" w:cs="Arial"/>
        </w:rPr>
      </w:pPr>
      <w:r>
        <w:rPr>
          <w:rFonts w:ascii="Arial" w:hAnsi="Arial" w:cs="Arial"/>
        </w:rPr>
        <w:t>comités d’entreprise de grosses sociétés</w:t>
      </w:r>
    </w:p>
    <w:p w14:paraId="6AF7DE7C" w14:textId="77777777" w:rsidR="00120F1E" w:rsidRDefault="00120F1E" w:rsidP="00120F1E">
      <w:pPr>
        <w:pStyle w:val="Paragraphedeliste"/>
        <w:numPr>
          <w:ilvl w:val="0"/>
          <w:numId w:val="2"/>
        </w:numPr>
        <w:jc w:val="both"/>
        <w:rPr>
          <w:rFonts w:ascii="Arial" w:hAnsi="Arial" w:cs="Arial"/>
        </w:rPr>
      </w:pPr>
      <w:r>
        <w:rPr>
          <w:rFonts w:ascii="Arial" w:hAnsi="Arial" w:cs="Arial"/>
        </w:rPr>
        <w:t>médecins du travail</w:t>
      </w:r>
    </w:p>
    <w:p w14:paraId="421F1F14" w14:textId="77777777" w:rsidR="00120F1E" w:rsidRDefault="00120F1E" w:rsidP="00120F1E">
      <w:pPr>
        <w:jc w:val="both"/>
        <w:rPr>
          <w:rFonts w:ascii="Arial" w:hAnsi="Arial" w:cs="Arial"/>
        </w:rPr>
      </w:pPr>
      <w:r>
        <w:rPr>
          <w:rFonts w:ascii="Arial" w:hAnsi="Arial" w:cs="Arial"/>
        </w:rPr>
        <w:t>D’autres idées émergent : contacter des institutions telles les EHPAD, les mutuelles</w:t>
      </w:r>
    </w:p>
    <w:p w14:paraId="3EF808A0" w14:textId="77777777" w:rsidR="00120F1E" w:rsidRPr="00461558" w:rsidRDefault="00120F1E" w:rsidP="00120F1E">
      <w:pPr>
        <w:jc w:val="both"/>
        <w:rPr>
          <w:rFonts w:ascii="Arial" w:hAnsi="Arial" w:cs="Arial"/>
        </w:rPr>
      </w:pPr>
    </w:p>
    <w:p w14:paraId="4C6FAB1B" w14:textId="77777777" w:rsidR="00694FEF" w:rsidRPr="007360C8" w:rsidRDefault="00311702" w:rsidP="007360C8">
      <w:pPr>
        <w:spacing w:after="0"/>
        <w:rPr>
          <w:rFonts w:ascii="Times New Roman" w:hAnsi="Times New Roman"/>
          <w:sz w:val="22"/>
        </w:rPr>
      </w:pPr>
    </w:p>
    <w:sectPr w:rsidR="00694FEF" w:rsidRPr="007360C8" w:rsidSect="00422F02">
      <w:pgSz w:w="16834" w:h="11904" w:orient="landscape"/>
      <w:pgMar w:top="1021" w:right="1021" w:bottom="1021" w:left="102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4D"/>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B5625B"/>
    <w:multiLevelType w:val="hybridMultilevel"/>
    <w:tmpl w:val="96D6264E"/>
    <w:lvl w:ilvl="0" w:tplc="71040922">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C5"/>
    <w:rsid w:val="00034AFD"/>
    <w:rsid w:val="00057642"/>
    <w:rsid w:val="00120F1E"/>
    <w:rsid w:val="00210E1E"/>
    <w:rsid w:val="002422C0"/>
    <w:rsid w:val="00311702"/>
    <w:rsid w:val="003649F7"/>
    <w:rsid w:val="00412EC5"/>
    <w:rsid w:val="00422F02"/>
    <w:rsid w:val="004954E9"/>
    <w:rsid w:val="00575D2A"/>
    <w:rsid w:val="00606D87"/>
    <w:rsid w:val="00646403"/>
    <w:rsid w:val="00701898"/>
    <w:rsid w:val="007360C8"/>
    <w:rsid w:val="00821BEB"/>
    <w:rsid w:val="00843464"/>
    <w:rsid w:val="00957E36"/>
    <w:rsid w:val="00B1216A"/>
    <w:rsid w:val="00B82695"/>
    <w:rsid w:val="00C74110"/>
    <w:rsid w:val="00CF1E30"/>
    <w:rsid w:val="00D92A59"/>
    <w:rsid w:val="00E70F53"/>
    <w:rsid w:val="00F716F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BBA6B68"/>
  <w15:docId w15:val="{EE1C4567-1E18-4F4D-93CA-2A1040AA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A570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12EC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E70F53"/>
    <w:rPr>
      <w:color w:val="0000FF" w:themeColor="hyperlink"/>
      <w:u w:val="single"/>
    </w:rPr>
  </w:style>
  <w:style w:type="paragraph" w:styleId="Paragraphedeliste">
    <w:name w:val="List Paragraph"/>
    <w:basedOn w:val="Normal"/>
    <w:uiPriority w:val="34"/>
    <w:qFormat/>
    <w:rsid w:val="00120F1E"/>
    <w:pPr>
      <w:spacing w:after="0"/>
      <w:ind w:left="720"/>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absalon44@gmail.com" TargetMode="External"/><Relationship Id="rId13" Type="http://schemas.openxmlformats.org/officeDocument/2006/relationships/hyperlink" Target="http://mediation-familiale.net/" TargetMode="External"/><Relationship Id="rId3" Type="http://schemas.openxmlformats.org/officeDocument/2006/relationships/settings" Target="settings.xml"/><Relationship Id="rId7" Type="http://schemas.openxmlformats.org/officeDocument/2006/relationships/hyperlink" Target="mailto:tychowski.viaud@gmail.com" TargetMode="External"/><Relationship Id="rId12" Type="http://schemas.openxmlformats.org/officeDocument/2006/relationships/hyperlink" Target="http://www.xn--mauges-mdiation-inb.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cg.fr/documents/file196028.pdf" TargetMode="External"/><Relationship Id="rId11" Type="http://schemas.openxmlformats.org/officeDocument/2006/relationships/hyperlink" Target="mailto:mariejeanne.treillaud@orange.fr" TargetMode="External"/><Relationship Id="rId5" Type="http://schemas.openxmlformats.org/officeDocument/2006/relationships/hyperlink" Target="mailto:bernadette.ambellie@neuf.fr" TargetMode="External"/><Relationship Id="rId15" Type="http://schemas.openxmlformats.org/officeDocument/2006/relationships/fontTable" Target="fontTable.xml"/><Relationship Id="rId10" Type="http://schemas.openxmlformats.org/officeDocument/2006/relationships/hyperlink" Target="mailto:annedejour@hotmail.fr" TargetMode="External"/><Relationship Id="rId4" Type="http://schemas.openxmlformats.org/officeDocument/2006/relationships/webSettings" Target="webSettings.xml"/><Relationship Id="rId9" Type="http://schemas.openxmlformats.org/officeDocument/2006/relationships/hyperlink" Target="mailto:claudie-cabon@wanadoo.fr" TargetMode="External"/><Relationship Id="rId14" Type="http://schemas.openxmlformats.org/officeDocument/2006/relationships/hyperlink" Target="mailto:fds@aire-mediation.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6210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VIROVAI-SALZER</dc:creator>
  <cp:keywords/>
  <cp:lastModifiedBy>Muriel Geoffray</cp:lastModifiedBy>
  <cp:revision>2</cp:revision>
  <dcterms:created xsi:type="dcterms:W3CDTF">2017-01-25T13:22:00Z</dcterms:created>
  <dcterms:modified xsi:type="dcterms:W3CDTF">2017-01-25T13:22:00Z</dcterms:modified>
</cp:coreProperties>
</file>